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B350" w14:textId="77777777" w:rsidR="00D97BC6" w:rsidRDefault="00D97BC6" w:rsidP="00802C3F">
      <w:pPr>
        <w:widowControl w:val="0"/>
        <w:autoSpaceDE w:val="0"/>
        <w:autoSpaceDN w:val="0"/>
        <w:adjustRightInd w:val="0"/>
        <w:spacing w:after="0" w:line="240" w:lineRule="auto"/>
        <w:jc w:val="center"/>
        <w:rPr>
          <w:rFonts w:ascii="Times New Roman" w:hAnsi="Times New Roman" w:cs="Times New Roman"/>
          <w:b/>
          <w:bCs/>
          <w:sz w:val="28"/>
          <w:szCs w:val="28"/>
        </w:rPr>
      </w:pPr>
    </w:p>
    <w:p w14:paraId="1BDF84D6" w14:textId="77777777" w:rsidR="00D97BC6" w:rsidRDefault="00D97BC6" w:rsidP="00D97BC6">
      <w:pPr>
        <w:rPr>
          <w:b/>
          <w:bCs/>
          <w:sz w:val="24"/>
          <w:szCs w:val="24"/>
        </w:rPr>
      </w:pPr>
      <w:r>
        <w:rPr>
          <w:b/>
          <w:bCs/>
          <w:noProof/>
          <w:sz w:val="24"/>
          <w:szCs w:val="24"/>
        </w:rPr>
        <w:drawing>
          <wp:inline distT="0" distB="0" distL="0" distR="0" wp14:anchorId="18890E04" wp14:editId="5CEB6E77">
            <wp:extent cx="372491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910" cy="1054735"/>
                    </a:xfrm>
                    <a:prstGeom prst="rect">
                      <a:avLst/>
                    </a:prstGeom>
                    <a:noFill/>
                  </pic:spPr>
                </pic:pic>
              </a:graphicData>
            </a:graphic>
          </wp:inline>
        </w:drawing>
      </w:r>
    </w:p>
    <w:p w14:paraId="68F7C0C9" w14:textId="77777777" w:rsidR="00D97BC6" w:rsidRDefault="00D97BC6" w:rsidP="00D97BC6">
      <w:pPr>
        <w:rPr>
          <w:b/>
          <w:bCs/>
          <w:sz w:val="24"/>
          <w:szCs w:val="24"/>
        </w:rPr>
      </w:pPr>
    </w:p>
    <w:p w14:paraId="01FB3E2D" w14:textId="52CF63D4" w:rsidR="00D97BC6" w:rsidRDefault="00D97BC6" w:rsidP="00D97BC6">
      <w:pPr>
        <w:rPr>
          <w:b/>
          <w:bCs/>
          <w:sz w:val="24"/>
          <w:szCs w:val="24"/>
        </w:rPr>
      </w:pPr>
      <w:r>
        <w:rPr>
          <w:b/>
          <w:bCs/>
          <w:noProof/>
          <w:sz w:val="24"/>
          <w:szCs w:val="24"/>
        </w:rPr>
        <w:drawing>
          <wp:inline distT="0" distB="0" distL="0" distR="0" wp14:anchorId="4EF9C237" wp14:editId="5E9CA2E7">
            <wp:extent cx="379793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878205"/>
                    </a:xfrm>
                    <a:prstGeom prst="rect">
                      <a:avLst/>
                    </a:prstGeom>
                    <a:noFill/>
                  </pic:spPr>
                </pic:pic>
              </a:graphicData>
            </a:graphic>
          </wp:inline>
        </w:drawing>
      </w:r>
    </w:p>
    <w:p w14:paraId="793592EE" w14:textId="77777777" w:rsidR="00D97BC6" w:rsidRDefault="00D97BC6" w:rsidP="00D97BC6">
      <w:pPr>
        <w:rPr>
          <w:b/>
          <w:bCs/>
          <w:sz w:val="24"/>
          <w:szCs w:val="24"/>
        </w:rPr>
      </w:pPr>
    </w:p>
    <w:p w14:paraId="1E8D05C3" w14:textId="77777777" w:rsidR="00D97BC6" w:rsidRDefault="00D97BC6" w:rsidP="00D97BC6">
      <w:pPr>
        <w:spacing w:after="0"/>
        <w:rPr>
          <w:rFonts w:ascii="Arial" w:hAnsi="Arial" w:cs="Arial"/>
          <w:b/>
          <w:bCs/>
          <w:sz w:val="24"/>
          <w:szCs w:val="24"/>
        </w:rPr>
      </w:pPr>
      <w:r w:rsidRPr="006E7B35">
        <w:rPr>
          <w:rFonts w:ascii="Arial" w:hAnsi="Arial" w:cs="Arial"/>
          <w:b/>
          <w:bCs/>
          <w:sz w:val="24"/>
          <w:szCs w:val="24"/>
        </w:rPr>
        <w:t>Disclaimer:</w:t>
      </w:r>
    </w:p>
    <w:p w14:paraId="2322D346" w14:textId="77777777" w:rsidR="00D97BC6" w:rsidRPr="006F0BB7" w:rsidRDefault="00D97BC6" w:rsidP="00D97BC6">
      <w:pPr>
        <w:spacing w:after="0"/>
        <w:rPr>
          <w:b/>
          <w:bCs/>
          <w:sz w:val="24"/>
          <w:szCs w:val="24"/>
        </w:rPr>
      </w:pPr>
    </w:p>
    <w:p w14:paraId="0A0FEF36" w14:textId="77777777" w:rsidR="00D97BC6" w:rsidRDefault="00D97BC6" w:rsidP="00D97BC6">
      <w:pPr>
        <w:spacing w:after="0"/>
        <w:jc w:val="both"/>
        <w:rPr>
          <w:rFonts w:ascii="Arial" w:hAnsi="Arial" w:cs="Arial"/>
          <w:sz w:val="24"/>
          <w:szCs w:val="24"/>
        </w:rPr>
      </w:pPr>
      <w:r w:rsidRPr="006E7B35">
        <w:rPr>
          <w:rFonts w:ascii="Arial" w:hAnsi="Arial" w:cs="Arial"/>
          <w:sz w:val="24"/>
          <w:szCs w:val="24"/>
        </w:rPr>
        <w:t xml:space="preserve">The attached are intended to serve only as sample templates.  CLDA recommends conferring with legal counsel to tailor these templates to your specific organization and the laws of your state.  CLDA has partnered with the attorneys at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xml:space="preserve">, LLP to arrange for a discounted review of these sample documents.  </w:t>
      </w:r>
    </w:p>
    <w:p w14:paraId="2058A8BC" w14:textId="77777777" w:rsidR="00D97BC6" w:rsidRPr="006F0BB7" w:rsidRDefault="00D97BC6" w:rsidP="00D97BC6">
      <w:pPr>
        <w:spacing w:after="0"/>
        <w:jc w:val="both"/>
        <w:rPr>
          <w:sz w:val="24"/>
          <w:szCs w:val="24"/>
        </w:rPr>
      </w:pPr>
    </w:p>
    <w:p w14:paraId="044DFE08" w14:textId="77777777" w:rsidR="00D97BC6" w:rsidRPr="006F0BB7" w:rsidRDefault="00D97BC6" w:rsidP="00D97BC6">
      <w:pPr>
        <w:spacing w:after="0"/>
        <w:jc w:val="both"/>
        <w:rPr>
          <w:sz w:val="24"/>
          <w:szCs w:val="24"/>
        </w:rPr>
      </w:pPr>
      <w:r w:rsidRPr="006E7B35">
        <w:rPr>
          <w:rFonts w:ascii="Arial" w:hAnsi="Arial" w:cs="Arial"/>
          <w:sz w:val="24"/>
          <w:szCs w:val="24"/>
        </w:rPr>
        <w:t xml:space="preserve">By providing these documents, neither CLDA nor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xml:space="preserve">, LLP is offering legal advice. Similarly, no duties are intended or created by this communication.  If you do not have a signed fee contract or engagement letter with Swift, Currie, McGhee &amp; </w:t>
      </w:r>
      <w:proofErr w:type="spellStart"/>
      <w:r w:rsidRPr="006E7B35">
        <w:rPr>
          <w:rFonts w:ascii="Arial" w:hAnsi="Arial" w:cs="Arial"/>
          <w:sz w:val="24"/>
          <w:szCs w:val="24"/>
        </w:rPr>
        <w:t>Hiers</w:t>
      </w:r>
      <w:proofErr w:type="spellEnd"/>
      <w:r w:rsidRPr="006E7B35">
        <w:rPr>
          <w:rFonts w:ascii="Arial" w:hAnsi="Arial" w:cs="Arial"/>
          <w:sz w:val="24"/>
          <w:szCs w:val="24"/>
        </w:rPr>
        <w:t>, LLP, the firm does NOT represent you as your attorney.​</w:t>
      </w:r>
    </w:p>
    <w:p w14:paraId="3F172231" w14:textId="77777777" w:rsidR="00D97BC6" w:rsidRDefault="00D97BC6" w:rsidP="00D97BC6">
      <w:pPr>
        <w:spacing w:after="0"/>
        <w:jc w:val="both"/>
        <w:rPr>
          <w:rFonts w:ascii="Arial" w:hAnsi="Arial" w:cs="Arial"/>
          <w:sz w:val="24"/>
          <w:szCs w:val="24"/>
        </w:rPr>
      </w:pPr>
    </w:p>
    <w:p w14:paraId="75878EDC" w14:textId="77777777" w:rsidR="00D97BC6" w:rsidRPr="006E7B35" w:rsidRDefault="00D97BC6" w:rsidP="00D97BC6">
      <w:pPr>
        <w:spacing w:after="0"/>
        <w:jc w:val="both"/>
        <w:rPr>
          <w:rFonts w:ascii="Arial" w:hAnsi="Arial" w:cs="Arial"/>
          <w:sz w:val="24"/>
          <w:szCs w:val="24"/>
        </w:rPr>
      </w:pPr>
      <w:r w:rsidRPr="006E7B35">
        <w:rPr>
          <w:rFonts w:ascii="Arial" w:hAnsi="Arial" w:cs="Arial"/>
          <w:sz w:val="24"/>
          <w:szCs w:val="24"/>
        </w:rPr>
        <w:t>To schedule a consultation and review in order to tailor these documents to</w:t>
      </w:r>
      <w:r>
        <w:rPr>
          <w:rFonts w:ascii="Arial" w:hAnsi="Arial" w:cs="Arial"/>
          <w:sz w:val="24"/>
          <w:szCs w:val="24"/>
        </w:rPr>
        <w:t xml:space="preserve"> </w:t>
      </w:r>
      <w:r w:rsidRPr="006E7B35">
        <w:rPr>
          <w:rFonts w:ascii="Arial" w:hAnsi="Arial" w:cs="Arial"/>
          <w:sz w:val="24"/>
          <w:szCs w:val="24"/>
        </w:rPr>
        <w:t xml:space="preserve">your organization, you may reach out to Cristine Huffine, at </w:t>
      </w:r>
      <w:hyperlink r:id="rId9" w:history="1">
        <w:r w:rsidRPr="006E7B35">
          <w:rPr>
            <w:rStyle w:val="Hyperlink"/>
            <w:rFonts w:ascii="Arial" w:hAnsi="Arial" w:cs="Arial"/>
            <w:sz w:val="24"/>
            <w:szCs w:val="24"/>
          </w:rPr>
          <w:t>Cristine.huffine@swiftcurrie.com</w:t>
        </w:r>
      </w:hyperlink>
      <w:r w:rsidRPr="006E7B35">
        <w:rPr>
          <w:rFonts w:ascii="Arial" w:hAnsi="Arial" w:cs="Arial"/>
          <w:sz w:val="24"/>
          <w:szCs w:val="24"/>
        </w:rPr>
        <w:t xml:space="preserve"> or Crystal McElrath, at </w:t>
      </w:r>
      <w:hyperlink r:id="rId10" w:history="1">
        <w:r w:rsidRPr="006E7B35">
          <w:rPr>
            <w:rStyle w:val="Hyperlink"/>
            <w:rFonts w:ascii="Arial" w:hAnsi="Arial" w:cs="Arial"/>
            <w:sz w:val="24"/>
            <w:szCs w:val="24"/>
          </w:rPr>
          <w:t>crystal.mcelrath@swiftcurrie.com</w:t>
        </w:r>
      </w:hyperlink>
    </w:p>
    <w:p w14:paraId="6906D45A" w14:textId="310F2BFB" w:rsidR="009C70DC" w:rsidRPr="00D97BC6" w:rsidRDefault="00D97BC6" w:rsidP="00D97BC6">
      <w:pPr>
        <w:jc w:val="center"/>
      </w:pPr>
      <w:r>
        <w:br w:type="page"/>
      </w:r>
      <w:r w:rsidR="009915A1" w:rsidRPr="000E6F1F">
        <w:rPr>
          <w:rFonts w:ascii="Times New Roman" w:hAnsi="Times New Roman" w:cs="Times New Roman"/>
          <w:b/>
          <w:bCs/>
          <w:sz w:val="28"/>
          <w:szCs w:val="28"/>
        </w:rPr>
        <w:lastRenderedPageBreak/>
        <w:t>Client Services Agreement</w:t>
      </w:r>
    </w:p>
    <w:p w14:paraId="460D7A14" w14:textId="77777777" w:rsidR="009C70DC" w:rsidRPr="000E6F1F" w:rsidRDefault="009C70DC">
      <w:pPr>
        <w:widowControl w:val="0"/>
        <w:autoSpaceDE w:val="0"/>
        <w:autoSpaceDN w:val="0"/>
        <w:adjustRightInd w:val="0"/>
        <w:spacing w:after="0" w:line="239" w:lineRule="exact"/>
        <w:rPr>
          <w:rFonts w:ascii="Times New Roman" w:hAnsi="Times New Roman" w:cs="Times New Roman"/>
        </w:rPr>
      </w:pPr>
    </w:p>
    <w:p w14:paraId="0E113500" w14:textId="15BF421C" w:rsidR="009C70DC" w:rsidRPr="00B258AF" w:rsidRDefault="001B7202" w:rsidP="00802C3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__________________,</w:t>
      </w:r>
      <w:r w:rsidR="0071474A" w:rsidRPr="00B258AF">
        <w:rPr>
          <w:rFonts w:ascii="Times New Roman" w:hAnsi="Times New Roman" w:cs="Times New Roman"/>
          <w:sz w:val="20"/>
          <w:szCs w:val="20"/>
        </w:rPr>
        <w:t xml:space="preserve"> with its principal office located </w:t>
      </w:r>
      <w:r>
        <w:rPr>
          <w:rFonts w:ascii="Times New Roman" w:hAnsi="Times New Roman" w:cs="Times New Roman"/>
          <w:sz w:val="20"/>
          <w:szCs w:val="20"/>
        </w:rPr>
        <w:t xml:space="preserve">________________ </w:t>
      </w:r>
      <w:r w:rsidR="00802C3F" w:rsidRPr="00B258AF">
        <w:rPr>
          <w:rFonts w:ascii="Times New Roman" w:hAnsi="Times New Roman" w:cs="Times New Roman"/>
          <w:sz w:val="20"/>
          <w:szCs w:val="20"/>
        </w:rPr>
        <w:t xml:space="preserve">, </w:t>
      </w:r>
      <w:r w:rsidR="0071474A" w:rsidRPr="00B258AF">
        <w:rPr>
          <w:rFonts w:ascii="Times New Roman" w:hAnsi="Times New Roman" w:cs="Times New Roman"/>
          <w:sz w:val="20"/>
          <w:szCs w:val="20"/>
        </w:rPr>
        <w:t>(“</w:t>
      </w:r>
      <w:r>
        <w:rPr>
          <w:rFonts w:ascii="Times New Roman" w:hAnsi="Times New Roman" w:cs="Times New Roman"/>
          <w:sz w:val="20"/>
          <w:szCs w:val="20"/>
        </w:rPr>
        <w:t>BROKER</w:t>
      </w:r>
      <w:r w:rsidR="0071474A" w:rsidRPr="00B258AF">
        <w:rPr>
          <w:rFonts w:ascii="Times New Roman" w:hAnsi="Times New Roman" w:cs="Times New Roman"/>
          <w:sz w:val="20"/>
          <w:szCs w:val="20"/>
        </w:rPr>
        <w:t>”), and</w:t>
      </w:r>
      <w:r w:rsidR="00092DC0">
        <w:rPr>
          <w:rFonts w:ascii="Times New Roman" w:hAnsi="Times New Roman" w:cs="Times New Roman"/>
          <w:sz w:val="20"/>
          <w:szCs w:val="20"/>
        </w:rPr>
        <w:t xml:space="preserve"> </w:t>
      </w:r>
      <w:r w:rsidR="0071474A" w:rsidRPr="00B258AF">
        <w:rPr>
          <w:rFonts w:ascii="Times New Roman" w:hAnsi="Times New Roman" w:cs="Times New Roman"/>
          <w:sz w:val="20"/>
          <w:szCs w:val="20"/>
        </w:rPr>
        <w:t>,</w:t>
      </w:r>
      <w:r>
        <w:rPr>
          <w:rFonts w:ascii="Times New Roman" w:hAnsi="Times New Roman" w:cs="Times New Roman"/>
          <w:sz w:val="20"/>
          <w:szCs w:val="20"/>
        </w:rPr>
        <w:t xml:space="preserve"> </w:t>
      </w:r>
      <w:r w:rsidR="00905138">
        <w:rPr>
          <w:rFonts w:ascii="Times New Roman" w:hAnsi="Times New Roman" w:cs="Times New Roman"/>
          <w:b/>
          <w:sz w:val="20"/>
          <w:szCs w:val="20"/>
        </w:rPr>
        <w:t>______________</w:t>
      </w:r>
      <w:r>
        <w:rPr>
          <w:rFonts w:ascii="Times New Roman" w:hAnsi="Times New Roman" w:cs="Times New Roman"/>
          <w:b/>
          <w:sz w:val="20"/>
          <w:szCs w:val="20"/>
        </w:rPr>
        <w:t xml:space="preserve"> </w:t>
      </w:r>
      <w:r w:rsidR="0071474A" w:rsidRPr="00B258AF">
        <w:rPr>
          <w:rFonts w:ascii="Times New Roman" w:hAnsi="Times New Roman" w:cs="Times New Roman"/>
          <w:sz w:val="20"/>
          <w:szCs w:val="20"/>
        </w:rPr>
        <w:t>with its principal office located at</w:t>
      </w:r>
      <w:r w:rsidR="00802C3F" w:rsidRPr="00B258AF">
        <w:rPr>
          <w:rFonts w:ascii="Times New Roman" w:hAnsi="Times New Roman" w:cs="Times New Roman"/>
          <w:sz w:val="20"/>
          <w:szCs w:val="20"/>
        </w:rPr>
        <w:t xml:space="preserve"> </w:t>
      </w:r>
      <w:r w:rsidR="00905138">
        <w:rPr>
          <w:rFonts w:ascii="Times New Roman" w:hAnsi="Times New Roman" w:cs="Times New Roman"/>
          <w:b/>
          <w:sz w:val="20"/>
          <w:szCs w:val="20"/>
        </w:rPr>
        <w:t>___________________</w:t>
      </w:r>
      <w:r>
        <w:rPr>
          <w:rFonts w:ascii="Times New Roman" w:hAnsi="Times New Roman" w:cs="Times New Roman"/>
          <w:b/>
          <w:sz w:val="20"/>
          <w:szCs w:val="20"/>
        </w:rPr>
        <w:t xml:space="preserve"> </w:t>
      </w:r>
      <w:r w:rsidR="0071474A" w:rsidRPr="00B258AF">
        <w:rPr>
          <w:rFonts w:ascii="Times New Roman" w:hAnsi="Times New Roman" w:cs="Times New Roman"/>
          <w:sz w:val="20"/>
          <w:szCs w:val="20"/>
        </w:rPr>
        <w:t>(“CLIENT”) agree to the terms and conditions set forth in this Staffing Agreement (the “Agreement”).</w:t>
      </w:r>
    </w:p>
    <w:p w14:paraId="452AEB69" w14:textId="77777777" w:rsidR="009C70DC" w:rsidRPr="00B258AF" w:rsidRDefault="009C70DC">
      <w:pPr>
        <w:widowControl w:val="0"/>
        <w:autoSpaceDE w:val="0"/>
        <w:autoSpaceDN w:val="0"/>
        <w:adjustRightInd w:val="0"/>
        <w:spacing w:after="0" w:line="243" w:lineRule="exact"/>
        <w:rPr>
          <w:rFonts w:ascii="Times New Roman" w:hAnsi="Times New Roman" w:cs="Times New Roman"/>
          <w:sz w:val="20"/>
          <w:szCs w:val="20"/>
        </w:rPr>
      </w:pPr>
    </w:p>
    <w:p w14:paraId="1A95EDA5" w14:textId="77777777" w:rsidR="009C70DC" w:rsidRPr="00B258AF" w:rsidRDefault="001B720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BROKER</w:t>
      </w:r>
    </w:p>
    <w:p w14:paraId="04CA85E6" w14:textId="77777777" w:rsidR="009C70DC" w:rsidRPr="00B258AF" w:rsidRDefault="009C70DC">
      <w:pPr>
        <w:widowControl w:val="0"/>
        <w:autoSpaceDE w:val="0"/>
        <w:autoSpaceDN w:val="0"/>
        <w:adjustRightInd w:val="0"/>
        <w:spacing w:after="0" w:line="241" w:lineRule="exact"/>
        <w:rPr>
          <w:rFonts w:ascii="Times New Roman" w:hAnsi="Times New Roman" w:cs="Times New Roman"/>
          <w:sz w:val="20"/>
          <w:szCs w:val="20"/>
        </w:rPr>
      </w:pPr>
    </w:p>
    <w:p w14:paraId="687F6972" w14:textId="77777777" w:rsidR="009C70DC" w:rsidRPr="00B258AF" w:rsidRDefault="0071474A">
      <w:pPr>
        <w:widowControl w:val="0"/>
        <w:autoSpaceDE w:val="0"/>
        <w:autoSpaceDN w:val="0"/>
        <w:adjustRightInd w:val="0"/>
        <w:spacing w:after="0" w:line="240" w:lineRule="auto"/>
        <w:rPr>
          <w:rFonts w:ascii="Times New Roman" w:hAnsi="Times New Roman" w:cs="Times New Roman"/>
          <w:sz w:val="20"/>
          <w:szCs w:val="20"/>
        </w:rPr>
      </w:pPr>
      <w:r w:rsidRPr="00B258AF">
        <w:rPr>
          <w:rFonts w:ascii="Times New Roman" w:hAnsi="Times New Roman" w:cs="Times New Roman"/>
          <w:b/>
          <w:bCs/>
          <w:sz w:val="20"/>
          <w:szCs w:val="20"/>
        </w:rPr>
        <w:t>1. Duties and Responsibilities</w:t>
      </w:r>
    </w:p>
    <w:p w14:paraId="7AFD30A6" w14:textId="77777777" w:rsidR="009C70DC" w:rsidRPr="00B258AF" w:rsidRDefault="009C70DC">
      <w:pPr>
        <w:widowControl w:val="0"/>
        <w:autoSpaceDE w:val="0"/>
        <w:autoSpaceDN w:val="0"/>
        <w:adjustRightInd w:val="0"/>
        <w:spacing w:after="0" w:line="243" w:lineRule="exact"/>
        <w:rPr>
          <w:rFonts w:ascii="Times New Roman" w:hAnsi="Times New Roman" w:cs="Times New Roman"/>
          <w:sz w:val="20"/>
          <w:szCs w:val="20"/>
        </w:rPr>
      </w:pPr>
    </w:p>
    <w:p w14:paraId="5E404245" w14:textId="77777777" w:rsidR="009C70DC" w:rsidRPr="00B258AF" w:rsidRDefault="001B7202" w:rsidP="0081421E">
      <w:pPr>
        <w:widowControl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BROKER</w:t>
      </w:r>
      <w:r w:rsidR="0071474A" w:rsidRPr="00B258AF">
        <w:rPr>
          <w:rFonts w:ascii="Times New Roman" w:hAnsi="Times New Roman" w:cs="Times New Roman"/>
          <w:sz w:val="20"/>
          <w:szCs w:val="20"/>
        </w:rPr>
        <w:t xml:space="preserve"> will</w:t>
      </w:r>
    </w:p>
    <w:p w14:paraId="623B358B" w14:textId="551AD7ED" w:rsidR="009C70DC" w:rsidRPr="00B258AF" w:rsidRDefault="0071474A" w:rsidP="00B32DA6">
      <w:pPr>
        <w:widowControl w:val="0"/>
        <w:numPr>
          <w:ilvl w:val="0"/>
          <w:numId w:val="3"/>
        </w:numPr>
        <w:overflowPunct w:val="0"/>
        <w:autoSpaceDE w:val="0"/>
        <w:autoSpaceDN w:val="0"/>
        <w:adjustRightInd w:val="0"/>
        <w:spacing w:after="120" w:line="240" w:lineRule="auto"/>
        <w:jc w:val="both"/>
        <w:rPr>
          <w:rFonts w:ascii="Times New Roman" w:hAnsi="Times New Roman" w:cs="Times New Roman"/>
          <w:sz w:val="20"/>
          <w:szCs w:val="20"/>
        </w:rPr>
      </w:pPr>
      <w:r w:rsidRPr="00B258AF">
        <w:rPr>
          <w:rFonts w:ascii="Times New Roman" w:hAnsi="Times New Roman" w:cs="Times New Roman"/>
          <w:sz w:val="20"/>
          <w:szCs w:val="20"/>
        </w:rPr>
        <w:t>Recruit, screen,</w:t>
      </w:r>
      <w:r w:rsidR="00B32DA6">
        <w:rPr>
          <w:rFonts w:ascii="Times New Roman" w:hAnsi="Times New Roman" w:cs="Times New Roman"/>
          <w:sz w:val="20"/>
          <w:szCs w:val="20"/>
        </w:rPr>
        <w:t xml:space="preserve"> interview, hire, and assign</w:t>
      </w:r>
      <w:r w:rsidRPr="00B258AF">
        <w:rPr>
          <w:rFonts w:ascii="Times New Roman" w:hAnsi="Times New Roman" w:cs="Times New Roman"/>
          <w:sz w:val="20"/>
          <w:szCs w:val="20"/>
        </w:rPr>
        <w:t xml:space="preserve"> </w:t>
      </w:r>
      <w:r w:rsidR="001B7202">
        <w:rPr>
          <w:rFonts w:ascii="Times New Roman" w:hAnsi="Times New Roman" w:cs="Times New Roman"/>
          <w:sz w:val="20"/>
          <w:szCs w:val="20"/>
        </w:rPr>
        <w:t>Owner Operators</w:t>
      </w:r>
      <w:r w:rsidRPr="00B258AF">
        <w:rPr>
          <w:rFonts w:ascii="Times New Roman" w:hAnsi="Times New Roman" w:cs="Times New Roman"/>
          <w:sz w:val="20"/>
          <w:szCs w:val="20"/>
        </w:rPr>
        <w:t xml:space="preserve"> (“</w:t>
      </w:r>
      <w:r w:rsidR="001B7202">
        <w:rPr>
          <w:rFonts w:ascii="Times New Roman" w:hAnsi="Times New Roman" w:cs="Times New Roman"/>
          <w:sz w:val="20"/>
          <w:szCs w:val="20"/>
        </w:rPr>
        <w:t>Drivers</w:t>
      </w:r>
      <w:r w:rsidRPr="00B258AF">
        <w:rPr>
          <w:rFonts w:ascii="Times New Roman" w:hAnsi="Times New Roman" w:cs="Times New Roman"/>
          <w:sz w:val="20"/>
          <w:szCs w:val="20"/>
        </w:rPr>
        <w:t xml:space="preserve">”) to </w:t>
      </w:r>
      <w:r w:rsidR="00B32DA6">
        <w:rPr>
          <w:rFonts w:ascii="Times New Roman" w:hAnsi="Times New Roman" w:cs="Times New Roman"/>
          <w:sz w:val="20"/>
          <w:szCs w:val="20"/>
        </w:rPr>
        <w:t xml:space="preserve">transport freight/loads to and from locations designated </w:t>
      </w:r>
      <w:proofErr w:type="gramStart"/>
      <w:r w:rsidR="00B32DA6">
        <w:rPr>
          <w:rFonts w:ascii="Times New Roman" w:hAnsi="Times New Roman" w:cs="Times New Roman"/>
          <w:sz w:val="20"/>
          <w:szCs w:val="20"/>
        </w:rPr>
        <w:t>by  CLIENT</w:t>
      </w:r>
      <w:proofErr w:type="gramEnd"/>
    </w:p>
    <w:p w14:paraId="14820597" w14:textId="77777777" w:rsidR="009C70DC" w:rsidRPr="00B258AF" w:rsidRDefault="0071474A" w:rsidP="00B32DA6">
      <w:pPr>
        <w:widowControl w:val="0"/>
        <w:numPr>
          <w:ilvl w:val="0"/>
          <w:numId w:val="3"/>
        </w:numPr>
        <w:overflowPunct w:val="0"/>
        <w:autoSpaceDE w:val="0"/>
        <w:autoSpaceDN w:val="0"/>
        <w:adjustRightInd w:val="0"/>
        <w:spacing w:after="120" w:line="240" w:lineRule="auto"/>
        <w:ind w:right="180"/>
        <w:jc w:val="both"/>
        <w:rPr>
          <w:rFonts w:ascii="Times New Roman" w:hAnsi="Times New Roman" w:cs="Times New Roman"/>
          <w:sz w:val="20"/>
          <w:szCs w:val="20"/>
        </w:rPr>
      </w:pPr>
      <w:r w:rsidRPr="00B258AF">
        <w:rPr>
          <w:rFonts w:ascii="Times New Roman" w:hAnsi="Times New Roman" w:cs="Times New Roman"/>
          <w:sz w:val="20"/>
          <w:szCs w:val="20"/>
        </w:rPr>
        <w:t xml:space="preserve">Pay </w:t>
      </w:r>
      <w:r w:rsidR="001B7202">
        <w:rPr>
          <w:rFonts w:ascii="Times New Roman" w:hAnsi="Times New Roman" w:cs="Times New Roman"/>
          <w:sz w:val="20"/>
          <w:szCs w:val="20"/>
        </w:rPr>
        <w:t>Drivers’</w:t>
      </w:r>
      <w:r w:rsidRPr="00B258AF">
        <w:rPr>
          <w:rFonts w:ascii="Times New Roman" w:hAnsi="Times New Roman" w:cs="Times New Roman"/>
          <w:sz w:val="20"/>
          <w:szCs w:val="20"/>
        </w:rPr>
        <w:t xml:space="preserve"> wages and provide them with the benefits that </w:t>
      </w:r>
      <w:r w:rsidR="001B7202">
        <w:rPr>
          <w:rFonts w:ascii="Times New Roman" w:hAnsi="Times New Roman" w:cs="Times New Roman"/>
          <w:sz w:val="20"/>
          <w:szCs w:val="20"/>
        </w:rPr>
        <w:t>BROKER</w:t>
      </w:r>
      <w:r w:rsidR="00B32DA6">
        <w:rPr>
          <w:rFonts w:ascii="Times New Roman" w:hAnsi="Times New Roman" w:cs="Times New Roman"/>
          <w:sz w:val="20"/>
          <w:szCs w:val="20"/>
        </w:rPr>
        <w:t xml:space="preserve"> </w:t>
      </w:r>
      <w:r w:rsidRPr="00B258AF">
        <w:rPr>
          <w:rFonts w:ascii="Times New Roman" w:hAnsi="Times New Roman" w:cs="Times New Roman"/>
          <w:sz w:val="20"/>
          <w:szCs w:val="20"/>
        </w:rPr>
        <w:t xml:space="preserve">offers to </w:t>
      </w:r>
      <w:proofErr w:type="gramStart"/>
      <w:r w:rsidRPr="00B258AF">
        <w:rPr>
          <w:rFonts w:ascii="Times New Roman" w:hAnsi="Times New Roman" w:cs="Times New Roman"/>
          <w:sz w:val="20"/>
          <w:szCs w:val="20"/>
        </w:rPr>
        <w:t>them;</w:t>
      </w:r>
      <w:proofErr w:type="gramEnd"/>
      <w:r w:rsidRPr="00B258AF">
        <w:rPr>
          <w:rFonts w:ascii="Times New Roman" w:hAnsi="Times New Roman" w:cs="Times New Roman"/>
          <w:sz w:val="20"/>
          <w:szCs w:val="20"/>
        </w:rPr>
        <w:t xml:space="preserve"> </w:t>
      </w:r>
    </w:p>
    <w:p w14:paraId="5B1D4181" w14:textId="77777777" w:rsidR="009C70DC" w:rsidRPr="00B258AF" w:rsidRDefault="0071474A" w:rsidP="00B32DA6">
      <w:pPr>
        <w:widowControl w:val="0"/>
        <w:numPr>
          <w:ilvl w:val="0"/>
          <w:numId w:val="3"/>
        </w:numPr>
        <w:overflowPunct w:val="0"/>
        <w:autoSpaceDE w:val="0"/>
        <w:autoSpaceDN w:val="0"/>
        <w:adjustRightInd w:val="0"/>
        <w:spacing w:after="120" w:line="240" w:lineRule="auto"/>
        <w:ind w:right="400"/>
        <w:jc w:val="both"/>
        <w:rPr>
          <w:rFonts w:ascii="Times New Roman" w:hAnsi="Times New Roman" w:cs="Times New Roman"/>
          <w:sz w:val="20"/>
          <w:szCs w:val="20"/>
        </w:rPr>
      </w:pPr>
      <w:r w:rsidRPr="00B258AF">
        <w:rPr>
          <w:rFonts w:ascii="Times New Roman" w:hAnsi="Times New Roman" w:cs="Times New Roman"/>
          <w:sz w:val="20"/>
          <w:szCs w:val="20"/>
        </w:rPr>
        <w:t xml:space="preserve">Pay, withhold, and transmit payroll taxes; provide unemployment insurance and workers’ compensation benefits; and handle unemployment and workers’ compensation claims involving </w:t>
      </w:r>
      <w:proofErr w:type="gramStart"/>
      <w:r w:rsidR="00B32DA6">
        <w:rPr>
          <w:rFonts w:ascii="Times New Roman" w:hAnsi="Times New Roman" w:cs="Times New Roman"/>
          <w:sz w:val="20"/>
          <w:szCs w:val="20"/>
        </w:rPr>
        <w:t>Drivers</w:t>
      </w:r>
      <w:r w:rsidRPr="00B258AF">
        <w:rPr>
          <w:rFonts w:ascii="Times New Roman" w:hAnsi="Times New Roman" w:cs="Times New Roman"/>
          <w:sz w:val="20"/>
          <w:szCs w:val="20"/>
        </w:rPr>
        <w:t>;</w:t>
      </w:r>
      <w:proofErr w:type="gramEnd"/>
      <w:r w:rsidRPr="00B258AF">
        <w:rPr>
          <w:rFonts w:ascii="Times New Roman" w:hAnsi="Times New Roman" w:cs="Times New Roman"/>
          <w:sz w:val="20"/>
          <w:szCs w:val="20"/>
        </w:rPr>
        <w:t xml:space="preserve"> </w:t>
      </w:r>
    </w:p>
    <w:p w14:paraId="0C66CEED" w14:textId="77777777" w:rsidR="009C70DC" w:rsidRPr="00B258AF" w:rsidRDefault="0071474A" w:rsidP="00B32DA6">
      <w:pPr>
        <w:widowControl w:val="0"/>
        <w:numPr>
          <w:ilvl w:val="0"/>
          <w:numId w:val="3"/>
        </w:numPr>
        <w:overflowPunct w:val="0"/>
        <w:autoSpaceDE w:val="0"/>
        <w:autoSpaceDN w:val="0"/>
        <w:adjustRightInd w:val="0"/>
        <w:spacing w:after="120" w:line="240" w:lineRule="auto"/>
        <w:ind w:right="260"/>
        <w:jc w:val="both"/>
        <w:rPr>
          <w:rFonts w:ascii="Times New Roman" w:hAnsi="Times New Roman" w:cs="Times New Roman"/>
          <w:sz w:val="20"/>
          <w:szCs w:val="20"/>
        </w:rPr>
      </w:pPr>
      <w:r w:rsidRPr="00B258AF">
        <w:rPr>
          <w:rFonts w:ascii="Times New Roman" w:hAnsi="Times New Roman" w:cs="Times New Roman"/>
          <w:sz w:val="20"/>
          <w:szCs w:val="20"/>
        </w:rPr>
        <w:t xml:space="preserve">Require </w:t>
      </w:r>
      <w:r w:rsidR="00B32DA6">
        <w:rPr>
          <w:rFonts w:ascii="Times New Roman" w:hAnsi="Times New Roman" w:cs="Times New Roman"/>
          <w:sz w:val="20"/>
          <w:szCs w:val="20"/>
        </w:rPr>
        <w:t>Drivers</w:t>
      </w:r>
      <w:r w:rsidRPr="00B258AF">
        <w:rPr>
          <w:rFonts w:ascii="Times New Roman" w:hAnsi="Times New Roman" w:cs="Times New Roman"/>
          <w:sz w:val="20"/>
          <w:szCs w:val="20"/>
        </w:rPr>
        <w:t xml:space="preserve"> to sign agreements (in the form of Exhibit </w:t>
      </w:r>
      <w:r w:rsidR="00B32DA6">
        <w:rPr>
          <w:rFonts w:ascii="Times New Roman" w:hAnsi="Times New Roman" w:cs="Times New Roman"/>
          <w:sz w:val="20"/>
          <w:szCs w:val="20"/>
        </w:rPr>
        <w:t>A</w:t>
      </w:r>
      <w:r w:rsidR="00047305">
        <w:rPr>
          <w:rFonts w:ascii="Times New Roman" w:hAnsi="Times New Roman" w:cs="Times New Roman"/>
          <w:sz w:val="20"/>
          <w:szCs w:val="20"/>
        </w:rPr>
        <w:t xml:space="preserve"> </w:t>
      </w:r>
      <w:r w:rsidR="007A470A">
        <w:rPr>
          <w:rFonts w:ascii="Times New Roman" w:hAnsi="Times New Roman" w:cs="Times New Roman"/>
          <w:sz w:val="20"/>
          <w:szCs w:val="20"/>
        </w:rPr>
        <w:t>– attached</w:t>
      </w:r>
      <w:r w:rsidRPr="00B258AF">
        <w:rPr>
          <w:rFonts w:ascii="Times New Roman" w:hAnsi="Times New Roman" w:cs="Times New Roman"/>
          <w:sz w:val="20"/>
          <w:szCs w:val="20"/>
        </w:rPr>
        <w:t xml:space="preserve">) acknowledging that they are not entitled to holidays, vacations, disability benefits, insurance, pensions, or retirement plans, or any other benefits offered or provided by CLIENT; and </w:t>
      </w:r>
    </w:p>
    <w:p w14:paraId="5F1D2480" w14:textId="77777777" w:rsidR="00B32DA6" w:rsidRPr="00B32DA6" w:rsidRDefault="0071474A" w:rsidP="00B32DA6">
      <w:pPr>
        <w:widowControl w:val="0"/>
        <w:numPr>
          <w:ilvl w:val="0"/>
          <w:numId w:val="3"/>
        </w:numPr>
        <w:overflowPunct w:val="0"/>
        <w:autoSpaceDE w:val="0"/>
        <w:autoSpaceDN w:val="0"/>
        <w:adjustRightInd w:val="0"/>
        <w:spacing w:after="120" w:line="240" w:lineRule="auto"/>
        <w:ind w:right="360"/>
        <w:jc w:val="both"/>
        <w:rPr>
          <w:rFonts w:ascii="Times New Roman" w:hAnsi="Times New Roman" w:cs="Times New Roman"/>
          <w:sz w:val="20"/>
          <w:szCs w:val="20"/>
        </w:rPr>
      </w:pPr>
      <w:r w:rsidRPr="00B258AF">
        <w:rPr>
          <w:rFonts w:ascii="Times New Roman" w:hAnsi="Times New Roman" w:cs="Times New Roman"/>
          <w:sz w:val="20"/>
          <w:szCs w:val="20"/>
        </w:rPr>
        <w:t xml:space="preserve">Require </w:t>
      </w:r>
      <w:r w:rsidR="00B32DA6">
        <w:rPr>
          <w:rFonts w:ascii="Times New Roman" w:hAnsi="Times New Roman" w:cs="Times New Roman"/>
          <w:sz w:val="20"/>
          <w:szCs w:val="20"/>
        </w:rPr>
        <w:t>Drivers</w:t>
      </w:r>
      <w:r w:rsidRPr="00B258AF">
        <w:rPr>
          <w:rFonts w:ascii="Times New Roman" w:hAnsi="Times New Roman" w:cs="Times New Roman"/>
          <w:sz w:val="20"/>
          <w:szCs w:val="20"/>
        </w:rPr>
        <w:t xml:space="preserve"> to sign confidentiality agreements (in the form of Exhibit </w:t>
      </w:r>
      <w:r w:rsidR="00B32DA6">
        <w:rPr>
          <w:rFonts w:ascii="Times New Roman" w:hAnsi="Times New Roman" w:cs="Times New Roman"/>
          <w:sz w:val="20"/>
          <w:szCs w:val="20"/>
        </w:rPr>
        <w:t>A</w:t>
      </w:r>
      <w:r w:rsidR="00047305">
        <w:rPr>
          <w:rFonts w:ascii="Times New Roman" w:hAnsi="Times New Roman" w:cs="Times New Roman"/>
          <w:sz w:val="20"/>
          <w:szCs w:val="20"/>
        </w:rPr>
        <w:t xml:space="preserve"> </w:t>
      </w:r>
      <w:r w:rsidR="007A470A">
        <w:rPr>
          <w:rFonts w:ascii="Times New Roman" w:hAnsi="Times New Roman" w:cs="Times New Roman"/>
          <w:sz w:val="20"/>
          <w:szCs w:val="20"/>
        </w:rPr>
        <w:t>– attached</w:t>
      </w:r>
      <w:r w:rsidRPr="00B258AF">
        <w:rPr>
          <w:rFonts w:ascii="Times New Roman" w:hAnsi="Times New Roman" w:cs="Times New Roman"/>
          <w:sz w:val="20"/>
          <w:szCs w:val="20"/>
        </w:rPr>
        <w:t>)</w:t>
      </w:r>
      <w:r w:rsidR="007A470A">
        <w:rPr>
          <w:rFonts w:ascii="Times New Roman" w:hAnsi="Times New Roman" w:cs="Times New Roman"/>
          <w:sz w:val="20"/>
          <w:szCs w:val="20"/>
        </w:rPr>
        <w:t xml:space="preserve"> </w:t>
      </w:r>
      <w:r w:rsidRPr="00B258AF">
        <w:rPr>
          <w:rFonts w:ascii="Times New Roman" w:hAnsi="Times New Roman" w:cs="Times New Roman"/>
          <w:sz w:val="20"/>
          <w:szCs w:val="20"/>
        </w:rPr>
        <w:t xml:space="preserve">before they begin their assignments to CLIENT. </w:t>
      </w:r>
    </w:p>
    <w:p w14:paraId="7C0E2A7F" w14:textId="77777777" w:rsidR="009C70DC" w:rsidRPr="00B258AF" w:rsidRDefault="0071474A" w:rsidP="00B32DA6">
      <w:pPr>
        <w:widowControl w:val="0"/>
        <w:numPr>
          <w:ilvl w:val="0"/>
          <w:numId w:val="3"/>
        </w:numPr>
        <w:overflowPunct w:val="0"/>
        <w:autoSpaceDE w:val="0"/>
        <w:autoSpaceDN w:val="0"/>
        <w:adjustRightInd w:val="0"/>
        <w:spacing w:after="120" w:line="240" w:lineRule="auto"/>
        <w:ind w:right="120"/>
        <w:jc w:val="both"/>
        <w:rPr>
          <w:rFonts w:ascii="Times New Roman" w:hAnsi="Times New Roman" w:cs="Times New Roman"/>
          <w:bCs/>
          <w:sz w:val="20"/>
          <w:szCs w:val="20"/>
        </w:rPr>
      </w:pPr>
      <w:r w:rsidRPr="00B258AF">
        <w:rPr>
          <w:rFonts w:ascii="Times New Roman" w:hAnsi="Times New Roman" w:cs="Times New Roman"/>
          <w:bCs/>
          <w:sz w:val="20"/>
          <w:szCs w:val="20"/>
        </w:rPr>
        <w:t xml:space="preserve">Comply with federal, state and local labor and employment laws applicable to </w:t>
      </w:r>
      <w:r w:rsidR="00B32DA6">
        <w:rPr>
          <w:rFonts w:ascii="Times New Roman" w:hAnsi="Times New Roman" w:cs="Times New Roman"/>
          <w:bCs/>
          <w:sz w:val="20"/>
          <w:szCs w:val="20"/>
        </w:rPr>
        <w:t>Drivers</w:t>
      </w:r>
      <w:r w:rsidRPr="00B258AF">
        <w:rPr>
          <w:rFonts w:ascii="Times New Roman" w:hAnsi="Times New Roman" w:cs="Times New Roman"/>
          <w:bCs/>
          <w:sz w:val="20"/>
          <w:szCs w:val="20"/>
        </w:rPr>
        <w:t xml:space="preserve">, including the </w:t>
      </w:r>
      <w:r w:rsidR="00B32DA6">
        <w:rPr>
          <w:rFonts w:ascii="Times New Roman" w:hAnsi="Times New Roman" w:cs="Times New Roman"/>
          <w:bCs/>
          <w:sz w:val="20"/>
          <w:szCs w:val="20"/>
        </w:rPr>
        <w:t xml:space="preserve">Department of Transportation Regulations </w:t>
      </w:r>
      <w:r w:rsidRPr="00B258AF">
        <w:rPr>
          <w:rFonts w:ascii="Times New Roman" w:hAnsi="Times New Roman" w:cs="Times New Roman"/>
          <w:bCs/>
          <w:sz w:val="20"/>
          <w:szCs w:val="20"/>
        </w:rPr>
        <w:t>Immigration Reform and Control Act of 1986; the Internal Revenue Code (“Code”); the Employee Retirement Income Security Act</w:t>
      </w:r>
      <w:r w:rsidR="009915A1" w:rsidRPr="00B258AF">
        <w:rPr>
          <w:rFonts w:ascii="Times New Roman" w:hAnsi="Times New Roman" w:cs="Times New Roman"/>
          <w:bCs/>
          <w:sz w:val="20"/>
          <w:szCs w:val="20"/>
        </w:rPr>
        <w:t xml:space="preserve"> (“ERISA”); </w:t>
      </w:r>
      <w:r w:rsidR="0081421E" w:rsidRPr="00B258AF">
        <w:rPr>
          <w:rFonts w:ascii="Times New Roman" w:hAnsi="Times New Roman" w:cs="Times New Roman"/>
          <w:bCs/>
          <w:sz w:val="20"/>
          <w:szCs w:val="20"/>
        </w:rPr>
        <w:t xml:space="preserve">the Reconciliation Act (“COBRA”); </w:t>
      </w:r>
      <w:r w:rsidR="009915A1" w:rsidRPr="00B258AF">
        <w:rPr>
          <w:rFonts w:ascii="Times New Roman" w:hAnsi="Times New Roman" w:cs="Times New Roman"/>
          <w:bCs/>
          <w:sz w:val="20"/>
          <w:szCs w:val="20"/>
        </w:rPr>
        <w:t>the Health Insurance Portability and Accountability Act (“HIPAA”); the Uniformed Services Employment and R</w:t>
      </w:r>
      <w:r w:rsidRPr="00B258AF">
        <w:rPr>
          <w:rFonts w:ascii="Times New Roman" w:hAnsi="Times New Roman" w:cs="Times New Roman"/>
          <w:bCs/>
          <w:sz w:val="20"/>
          <w:szCs w:val="20"/>
        </w:rPr>
        <w:t>eemployment Rights Act of 1994;</w:t>
      </w:r>
      <w:r w:rsidR="00362ABD" w:rsidRPr="00B258AF">
        <w:rPr>
          <w:rFonts w:ascii="Times New Roman" w:hAnsi="Times New Roman" w:cs="Times New Roman"/>
          <w:bCs/>
          <w:sz w:val="20"/>
          <w:szCs w:val="20"/>
        </w:rPr>
        <w:t xml:space="preserve"> </w:t>
      </w:r>
      <w:r w:rsidRPr="00B258AF">
        <w:rPr>
          <w:rFonts w:ascii="Times New Roman" w:hAnsi="Times New Roman" w:cs="Times New Roman"/>
          <w:bCs/>
          <w:sz w:val="20"/>
          <w:szCs w:val="20"/>
        </w:rPr>
        <w:t>and</w:t>
      </w:r>
      <w:r w:rsidR="00362ABD" w:rsidRPr="00B258AF">
        <w:rPr>
          <w:rFonts w:ascii="Times New Roman" w:hAnsi="Times New Roman" w:cs="Times New Roman"/>
          <w:bCs/>
          <w:sz w:val="20"/>
          <w:szCs w:val="20"/>
        </w:rPr>
        <w:t xml:space="preserve"> all provisions of </w:t>
      </w:r>
      <w:r w:rsidRPr="00B258AF">
        <w:rPr>
          <w:rFonts w:ascii="Times New Roman" w:hAnsi="Times New Roman" w:cs="Times New Roman"/>
          <w:bCs/>
          <w:sz w:val="20"/>
          <w:szCs w:val="20"/>
        </w:rPr>
        <w:t xml:space="preserve">the Patient Protection and Affordable Care Act (ACA). </w:t>
      </w:r>
    </w:p>
    <w:p w14:paraId="46814ED6" w14:textId="77777777" w:rsidR="009C70DC" w:rsidRPr="00B258AF" w:rsidRDefault="0071474A" w:rsidP="009915A1">
      <w:pPr>
        <w:widowControl w:val="0"/>
        <w:autoSpaceDE w:val="0"/>
        <w:autoSpaceDN w:val="0"/>
        <w:adjustRightInd w:val="0"/>
        <w:spacing w:after="0" w:line="240" w:lineRule="auto"/>
        <w:rPr>
          <w:rFonts w:ascii="Times New Roman" w:hAnsi="Times New Roman" w:cs="Times New Roman"/>
          <w:sz w:val="20"/>
          <w:szCs w:val="20"/>
        </w:rPr>
      </w:pPr>
      <w:bookmarkStart w:id="0" w:name="page4"/>
      <w:bookmarkEnd w:id="0"/>
      <w:r w:rsidRPr="00B258AF">
        <w:rPr>
          <w:rFonts w:ascii="Times New Roman" w:hAnsi="Times New Roman" w:cs="Times New Roman"/>
          <w:b/>
          <w:bCs/>
          <w:sz w:val="20"/>
          <w:szCs w:val="20"/>
        </w:rPr>
        <w:t>CLIENT</w:t>
      </w:r>
    </w:p>
    <w:p w14:paraId="69BA3597" w14:textId="77777777" w:rsidR="009C70DC" w:rsidRPr="00B258AF" w:rsidRDefault="009C70DC" w:rsidP="009915A1">
      <w:pPr>
        <w:widowControl w:val="0"/>
        <w:autoSpaceDE w:val="0"/>
        <w:autoSpaceDN w:val="0"/>
        <w:adjustRightInd w:val="0"/>
        <w:spacing w:after="0" w:line="241" w:lineRule="exact"/>
        <w:rPr>
          <w:rFonts w:ascii="Times New Roman" w:hAnsi="Times New Roman" w:cs="Times New Roman"/>
          <w:sz w:val="20"/>
          <w:szCs w:val="20"/>
        </w:rPr>
      </w:pPr>
    </w:p>
    <w:p w14:paraId="27A6D77F" w14:textId="77777777" w:rsidR="009C70DC" w:rsidRPr="00B258AF" w:rsidRDefault="0071474A" w:rsidP="009915A1">
      <w:pPr>
        <w:widowControl w:val="0"/>
        <w:autoSpaceDE w:val="0"/>
        <w:autoSpaceDN w:val="0"/>
        <w:adjustRightInd w:val="0"/>
        <w:spacing w:after="0" w:line="240" w:lineRule="auto"/>
        <w:rPr>
          <w:rFonts w:ascii="Times New Roman" w:hAnsi="Times New Roman" w:cs="Times New Roman"/>
          <w:sz w:val="20"/>
          <w:szCs w:val="20"/>
        </w:rPr>
      </w:pPr>
      <w:r w:rsidRPr="00B258AF">
        <w:rPr>
          <w:rFonts w:ascii="Times New Roman" w:hAnsi="Times New Roman" w:cs="Times New Roman"/>
          <w:b/>
          <w:bCs/>
          <w:sz w:val="20"/>
          <w:szCs w:val="20"/>
        </w:rPr>
        <w:t>2.  Duties and Responsibilities</w:t>
      </w:r>
    </w:p>
    <w:p w14:paraId="46A5DD5B" w14:textId="77777777" w:rsidR="009C70DC" w:rsidRPr="00B258AF" w:rsidRDefault="009C70DC" w:rsidP="009915A1">
      <w:pPr>
        <w:widowControl w:val="0"/>
        <w:autoSpaceDE w:val="0"/>
        <w:autoSpaceDN w:val="0"/>
        <w:adjustRightInd w:val="0"/>
        <w:spacing w:after="0" w:line="241" w:lineRule="exact"/>
        <w:rPr>
          <w:rFonts w:ascii="Times New Roman" w:hAnsi="Times New Roman" w:cs="Times New Roman"/>
          <w:sz w:val="20"/>
          <w:szCs w:val="20"/>
        </w:rPr>
      </w:pPr>
    </w:p>
    <w:p w14:paraId="6429CB11" w14:textId="77777777" w:rsidR="009C70DC" w:rsidRPr="00B258AF" w:rsidRDefault="0071474A" w:rsidP="009915A1">
      <w:pPr>
        <w:widowControl w:val="0"/>
        <w:autoSpaceDE w:val="0"/>
        <w:autoSpaceDN w:val="0"/>
        <w:adjustRightInd w:val="0"/>
        <w:spacing w:after="0" w:line="240" w:lineRule="auto"/>
        <w:rPr>
          <w:rFonts w:ascii="Times New Roman" w:hAnsi="Times New Roman" w:cs="Times New Roman"/>
          <w:sz w:val="20"/>
          <w:szCs w:val="20"/>
        </w:rPr>
      </w:pPr>
      <w:r w:rsidRPr="00B258AF">
        <w:rPr>
          <w:rFonts w:ascii="Times New Roman" w:hAnsi="Times New Roman" w:cs="Times New Roman"/>
          <w:sz w:val="20"/>
          <w:szCs w:val="20"/>
        </w:rPr>
        <w:t>CLIENT will</w:t>
      </w:r>
    </w:p>
    <w:p w14:paraId="3260314E" w14:textId="77777777" w:rsidR="009C70DC" w:rsidRPr="00B258AF" w:rsidRDefault="009C70DC" w:rsidP="009915A1">
      <w:pPr>
        <w:widowControl w:val="0"/>
        <w:autoSpaceDE w:val="0"/>
        <w:autoSpaceDN w:val="0"/>
        <w:adjustRightInd w:val="0"/>
        <w:spacing w:after="120" w:line="44" w:lineRule="exact"/>
        <w:rPr>
          <w:rFonts w:ascii="Times New Roman" w:hAnsi="Times New Roman" w:cs="Times New Roman"/>
          <w:sz w:val="20"/>
          <w:szCs w:val="20"/>
        </w:rPr>
      </w:pPr>
    </w:p>
    <w:p w14:paraId="2F5046EB" w14:textId="77777777" w:rsidR="009C70DC" w:rsidRPr="00B258AF" w:rsidRDefault="00EB6FFE" w:rsidP="009915A1">
      <w:pPr>
        <w:widowControl w:val="0"/>
        <w:numPr>
          <w:ilvl w:val="0"/>
          <w:numId w:val="4"/>
        </w:numPr>
        <w:overflowPunct w:val="0"/>
        <w:autoSpaceDE w:val="0"/>
        <w:autoSpaceDN w:val="0"/>
        <w:adjustRightInd w:val="0"/>
        <w:spacing w:after="120" w:line="217" w:lineRule="auto"/>
        <w:ind w:right="680"/>
        <w:jc w:val="both"/>
        <w:rPr>
          <w:rFonts w:ascii="Times New Roman" w:hAnsi="Times New Roman" w:cs="Times New Roman"/>
          <w:sz w:val="20"/>
          <w:szCs w:val="20"/>
        </w:rPr>
      </w:pPr>
      <w:r>
        <w:rPr>
          <w:rFonts w:ascii="Times New Roman" w:hAnsi="Times New Roman" w:cs="Times New Roman"/>
          <w:sz w:val="20"/>
          <w:szCs w:val="20"/>
        </w:rPr>
        <w:t>Provide clear instruction, to both BROKER and Drivers, regarding time and location of pick-up and delivery of all freight loads</w:t>
      </w:r>
    </w:p>
    <w:p w14:paraId="35BD6716" w14:textId="77777777" w:rsidR="005C4196" w:rsidRPr="00470BA9" w:rsidRDefault="0071474A" w:rsidP="005C4196">
      <w:pPr>
        <w:widowControl w:val="0"/>
        <w:numPr>
          <w:ilvl w:val="0"/>
          <w:numId w:val="4"/>
        </w:numPr>
        <w:overflowPunct w:val="0"/>
        <w:autoSpaceDE w:val="0"/>
        <w:autoSpaceDN w:val="0"/>
        <w:adjustRightInd w:val="0"/>
        <w:spacing w:after="120" w:line="232" w:lineRule="auto"/>
        <w:ind w:right="40"/>
        <w:rPr>
          <w:rFonts w:ascii="Times New Roman" w:hAnsi="Times New Roman" w:cs="Times New Roman"/>
          <w:sz w:val="20"/>
          <w:szCs w:val="20"/>
        </w:rPr>
      </w:pPr>
      <w:r w:rsidRPr="00470BA9">
        <w:rPr>
          <w:rFonts w:ascii="Times New Roman" w:hAnsi="Times New Roman" w:cs="Times New Roman"/>
          <w:sz w:val="20"/>
          <w:szCs w:val="20"/>
        </w:rPr>
        <w:t>Properly supervise, control, and safeguard its p</w:t>
      </w:r>
      <w:r w:rsidR="00EB6FFE">
        <w:rPr>
          <w:rFonts w:ascii="Times New Roman" w:hAnsi="Times New Roman" w:cs="Times New Roman"/>
          <w:sz w:val="20"/>
          <w:szCs w:val="20"/>
        </w:rPr>
        <w:t>remises, processes, or systems</w:t>
      </w:r>
      <w:r w:rsidR="005C4196" w:rsidRPr="00470BA9">
        <w:rPr>
          <w:rFonts w:ascii="Times New Roman" w:hAnsi="Times New Roman" w:cs="Times New Roman"/>
          <w:sz w:val="20"/>
          <w:szCs w:val="20"/>
        </w:rPr>
        <w:t xml:space="preserve">.  In the event litigation, or a claim of any kind, is initiated against </w:t>
      </w:r>
      <w:r w:rsidR="001B7202">
        <w:rPr>
          <w:rFonts w:ascii="Times New Roman" w:hAnsi="Times New Roman" w:cs="Times New Roman"/>
          <w:sz w:val="20"/>
          <w:szCs w:val="20"/>
        </w:rPr>
        <w:t>BROKER</w:t>
      </w:r>
      <w:r w:rsidR="005C4196" w:rsidRPr="00470BA9">
        <w:rPr>
          <w:rFonts w:ascii="Times New Roman" w:hAnsi="Times New Roman" w:cs="Times New Roman"/>
          <w:sz w:val="20"/>
          <w:szCs w:val="20"/>
        </w:rPr>
        <w:t xml:space="preserve"> by an employee or third-party, </w:t>
      </w:r>
      <w:proofErr w:type="gramStart"/>
      <w:r w:rsidR="005C4196" w:rsidRPr="00470BA9">
        <w:rPr>
          <w:rFonts w:ascii="Times New Roman" w:hAnsi="Times New Roman" w:cs="Times New Roman"/>
          <w:sz w:val="20"/>
          <w:szCs w:val="20"/>
        </w:rPr>
        <w:t>as a result of</w:t>
      </w:r>
      <w:proofErr w:type="gramEnd"/>
      <w:r w:rsidR="005C4196" w:rsidRPr="00470BA9">
        <w:rPr>
          <w:rFonts w:ascii="Times New Roman" w:hAnsi="Times New Roman" w:cs="Times New Roman"/>
          <w:sz w:val="20"/>
          <w:szCs w:val="20"/>
        </w:rPr>
        <w:t xml:space="preserve"> acts in violation of this provision by Client, Client agrees to indemnify and hold harmless </w:t>
      </w:r>
      <w:r w:rsidR="001B7202">
        <w:rPr>
          <w:rFonts w:ascii="Times New Roman" w:hAnsi="Times New Roman" w:cs="Times New Roman"/>
          <w:sz w:val="20"/>
          <w:szCs w:val="20"/>
        </w:rPr>
        <w:t>BROKER</w:t>
      </w:r>
      <w:r w:rsidR="005C4196" w:rsidRPr="00470BA9">
        <w:rPr>
          <w:rFonts w:ascii="Times New Roman" w:hAnsi="Times New Roman" w:cs="Times New Roman"/>
          <w:sz w:val="20"/>
          <w:szCs w:val="20"/>
        </w:rPr>
        <w:t xml:space="preserve"> in any litigation, including reimbursement to </w:t>
      </w:r>
      <w:r w:rsidR="001B7202">
        <w:rPr>
          <w:rFonts w:ascii="Times New Roman" w:hAnsi="Times New Roman" w:cs="Times New Roman"/>
          <w:sz w:val="20"/>
          <w:szCs w:val="20"/>
        </w:rPr>
        <w:t>BROKER</w:t>
      </w:r>
      <w:r w:rsidR="005C4196" w:rsidRPr="00470BA9">
        <w:rPr>
          <w:rFonts w:ascii="Times New Roman" w:hAnsi="Times New Roman" w:cs="Times New Roman"/>
          <w:sz w:val="20"/>
          <w:szCs w:val="20"/>
        </w:rPr>
        <w:t xml:space="preserve"> for any damages incurred by or paid by </w:t>
      </w:r>
      <w:r w:rsidR="001B7202">
        <w:rPr>
          <w:rFonts w:ascii="Times New Roman" w:hAnsi="Times New Roman" w:cs="Times New Roman"/>
          <w:sz w:val="20"/>
          <w:szCs w:val="20"/>
        </w:rPr>
        <w:t>BROKER</w:t>
      </w:r>
      <w:r w:rsidR="005C4196" w:rsidRPr="00470BA9">
        <w:rPr>
          <w:rFonts w:ascii="Times New Roman" w:hAnsi="Times New Roman" w:cs="Times New Roman"/>
          <w:sz w:val="20"/>
          <w:szCs w:val="20"/>
        </w:rPr>
        <w:t xml:space="preserve"> or any of its insurers as a result of said litigation or claim.  </w:t>
      </w:r>
    </w:p>
    <w:p w14:paraId="3E2875EF" w14:textId="77777777" w:rsidR="009C70DC" w:rsidRPr="00B258AF" w:rsidRDefault="0071474A" w:rsidP="009915A1">
      <w:pPr>
        <w:widowControl w:val="0"/>
        <w:numPr>
          <w:ilvl w:val="0"/>
          <w:numId w:val="4"/>
        </w:numPr>
        <w:overflowPunct w:val="0"/>
        <w:autoSpaceDE w:val="0"/>
        <w:autoSpaceDN w:val="0"/>
        <w:adjustRightInd w:val="0"/>
        <w:spacing w:after="120" w:line="225" w:lineRule="auto"/>
        <w:ind w:right="420"/>
        <w:rPr>
          <w:rFonts w:ascii="Times New Roman" w:hAnsi="Times New Roman" w:cs="Times New Roman"/>
          <w:sz w:val="20"/>
          <w:szCs w:val="20"/>
        </w:rPr>
      </w:pPr>
      <w:r w:rsidRPr="00B258AF">
        <w:rPr>
          <w:rFonts w:ascii="Times New Roman" w:hAnsi="Times New Roman" w:cs="Times New Roman"/>
          <w:sz w:val="20"/>
          <w:szCs w:val="20"/>
        </w:rPr>
        <w:t xml:space="preserve">Provide appropriate information, training, and safety equipment with respect to any hazardous substances or conditions to which they may be </w:t>
      </w:r>
      <w:proofErr w:type="gramStart"/>
      <w:r w:rsidRPr="00B258AF">
        <w:rPr>
          <w:rFonts w:ascii="Times New Roman" w:hAnsi="Times New Roman" w:cs="Times New Roman"/>
          <w:sz w:val="20"/>
          <w:szCs w:val="20"/>
        </w:rPr>
        <w:t xml:space="preserve">exposed </w:t>
      </w:r>
      <w:r w:rsidR="00EB6FFE">
        <w:rPr>
          <w:rFonts w:ascii="Times New Roman" w:hAnsi="Times New Roman" w:cs="Times New Roman"/>
          <w:sz w:val="20"/>
          <w:szCs w:val="20"/>
        </w:rPr>
        <w:t xml:space="preserve"> via</w:t>
      </w:r>
      <w:proofErr w:type="gramEnd"/>
      <w:r w:rsidR="00EB6FFE">
        <w:rPr>
          <w:rFonts w:ascii="Times New Roman" w:hAnsi="Times New Roman" w:cs="Times New Roman"/>
          <w:sz w:val="20"/>
          <w:szCs w:val="20"/>
        </w:rPr>
        <w:t xml:space="preserve"> Client’s freight</w:t>
      </w:r>
    </w:p>
    <w:p w14:paraId="31411B7B" w14:textId="77777777" w:rsidR="0081421E" w:rsidRPr="00B258AF" w:rsidRDefault="0081421E" w:rsidP="009915A1">
      <w:pPr>
        <w:widowControl w:val="0"/>
        <w:numPr>
          <w:ilvl w:val="0"/>
          <w:numId w:val="4"/>
        </w:numPr>
        <w:overflowPunct w:val="0"/>
        <w:autoSpaceDE w:val="0"/>
        <w:autoSpaceDN w:val="0"/>
        <w:adjustRightInd w:val="0"/>
        <w:spacing w:after="120" w:line="225" w:lineRule="auto"/>
        <w:ind w:right="420"/>
        <w:rPr>
          <w:rFonts w:ascii="Times New Roman" w:hAnsi="Times New Roman" w:cs="Times New Roman"/>
          <w:sz w:val="20"/>
          <w:szCs w:val="20"/>
        </w:rPr>
      </w:pPr>
      <w:r w:rsidRPr="00B258AF">
        <w:rPr>
          <w:rFonts w:ascii="Times New Roman" w:hAnsi="Times New Roman" w:cs="Times New Roman"/>
          <w:sz w:val="20"/>
          <w:szCs w:val="20"/>
        </w:rPr>
        <w:t xml:space="preserve">As the party maintaining control over the worksite, CLIENT will </w:t>
      </w:r>
      <w:proofErr w:type="gramStart"/>
      <w:r w:rsidRPr="00B258AF">
        <w:rPr>
          <w:rFonts w:ascii="Times New Roman" w:hAnsi="Times New Roman" w:cs="Times New Roman"/>
          <w:sz w:val="20"/>
          <w:szCs w:val="20"/>
        </w:rPr>
        <w:t>insure</w:t>
      </w:r>
      <w:proofErr w:type="gramEnd"/>
      <w:r w:rsidRPr="00B258AF">
        <w:rPr>
          <w:rFonts w:ascii="Times New Roman" w:hAnsi="Times New Roman" w:cs="Times New Roman"/>
          <w:sz w:val="20"/>
          <w:szCs w:val="20"/>
        </w:rPr>
        <w:t xml:space="preserve"> that equipment and procedures meet all safety standards and in accordance with OSHA 29 CFR 1904.31, CLIENT is responsible for the recording of injuries and illnesses happening in CLIENT facilities on CLIENT’s OSHA 300 Log</w:t>
      </w:r>
      <w:r w:rsidR="00A82A3A" w:rsidRPr="00B258AF">
        <w:rPr>
          <w:rFonts w:ascii="Times New Roman" w:hAnsi="Times New Roman" w:cs="Times New Roman"/>
          <w:sz w:val="20"/>
          <w:szCs w:val="20"/>
        </w:rPr>
        <w:t>.</w:t>
      </w:r>
    </w:p>
    <w:p w14:paraId="29C8065E" w14:textId="77777777" w:rsidR="0081421E" w:rsidRDefault="0071474A" w:rsidP="00773079">
      <w:pPr>
        <w:widowControl w:val="0"/>
        <w:numPr>
          <w:ilvl w:val="0"/>
          <w:numId w:val="4"/>
        </w:numPr>
        <w:overflowPunct w:val="0"/>
        <w:autoSpaceDE w:val="0"/>
        <w:autoSpaceDN w:val="0"/>
        <w:adjustRightInd w:val="0"/>
        <w:spacing w:after="120" w:line="218" w:lineRule="auto"/>
        <w:ind w:right="220"/>
        <w:jc w:val="both"/>
        <w:rPr>
          <w:rFonts w:ascii="Times New Roman" w:hAnsi="Times New Roman" w:cs="Times New Roman"/>
          <w:sz w:val="20"/>
          <w:szCs w:val="20"/>
        </w:rPr>
      </w:pPr>
      <w:r w:rsidRPr="00B258AF">
        <w:rPr>
          <w:rFonts w:ascii="Times New Roman" w:hAnsi="Times New Roman" w:cs="Times New Roman"/>
          <w:sz w:val="20"/>
          <w:szCs w:val="20"/>
        </w:rPr>
        <w:t xml:space="preserve">Exclude </w:t>
      </w:r>
      <w:r w:rsidR="00B32DA6">
        <w:rPr>
          <w:rFonts w:ascii="Times New Roman" w:hAnsi="Times New Roman" w:cs="Times New Roman"/>
          <w:sz w:val="20"/>
          <w:szCs w:val="20"/>
        </w:rPr>
        <w:t>Drivers</w:t>
      </w:r>
      <w:r w:rsidRPr="00B258AF">
        <w:rPr>
          <w:rFonts w:ascii="Times New Roman" w:hAnsi="Times New Roman" w:cs="Times New Roman"/>
          <w:sz w:val="20"/>
          <w:szCs w:val="20"/>
        </w:rPr>
        <w:t xml:space="preserve"> from CLIENT’s benefit plans, policies, and practices, and not make any offer or promise relating to </w:t>
      </w:r>
      <w:r w:rsidR="001B7202">
        <w:rPr>
          <w:rFonts w:ascii="Times New Roman" w:hAnsi="Times New Roman" w:cs="Times New Roman"/>
          <w:sz w:val="20"/>
          <w:szCs w:val="20"/>
        </w:rPr>
        <w:t>Drivers’</w:t>
      </w:r>
      <w:r w:rsidRPr="00B258AF">
        <w:rPr>
          <w:rFonts w:ascii="Times New Roman" w:hAnsi="Times New Roman" w:cs="Times New Roman"/>
          <w:sz w:val="20"/>
          <w:szCs w:val="20"/>
        </w:rPr>
        <w:t xml:space="preserve"> compensation or benefits. </w:t>
      </w:r>
    </w:p>
    <w:p w14:paraId="79A8FEF7" w14:textId="77777777" w:rsidR="009C70DC" w:rsidRPr="00B258AF" w:rsidRDefault="0071474A" w:rsidP="009915A1">
      <w:pPr>
        <w:widowControl w:val="0"/>
        <w:autoSpaceDE w:val="0"/>
        <w:autoSpaceDN w:val="0"/>
        <w:adjustRightInd w:val="0"/>
        <w:spacing w:after="120" w:line="239" w:lineRule="auto"/>
        <w:rPr>
          <w:rFonts w:ascii="Times New Roman" w:hAnsi="Times New Roman" w:cs="Times New Roman"/>
          <w:sz w:val="20"/>
          <w:szCs w:val="20"/>
        </w:rPr>
      </w:pPr>
      <w:r w:rsidRPr="00B258AF">
        <w:rPr>
          <w:rFonts w:ascii="Times New Roman" w:hAnsi="Times New Roman" w:cs="Times New Roman"/>
          <w:b/>
          <w:bCs/>
          <w:sz w:val="20"/>
          <w:szCs w:val="20"/>
        </w:rPr>
        <w:t>Payment Terms, Bill Rates, and Fees</w:t>
      </w:r>
    </w:p>
    <w:p w14:paraId="634A3A1F" w14:textId="77777777" w:rsidR="009C70DC" w:rsidRPr="00B258AF" w:rsidRDefault="009C70DC" w:rsidP="009915A1">
      <w:pPr>
        <w:widowControl w:val="0"/>
        <w:autoSpaceDE w:val="0"/>
        <w:autoSpaceDN w:val="0"/>
        <w:adjustRightInd w:val="0"/>
        <w:spacing w:after="120" w:line="45" w:lineRule="exact"/>
        <w:rPr>
          <w:rFonts w:ascii="Times New Roman" w:hAnsi="Times New Roman" w:cs="Times New Roman"/>
          <w:sz w:val="20"/>
          <w:szCs w:val="20"/>
        </w:rPr>
      </w:pPr>
    </w:p>
    <w:p w14:paraId="31A4A2C9" w14:textId="77777777" w:rsidR="009C70DC" w:rsidRPr="001030BF" w:rsidRDefault="0071474A" w:rsidP="009915A1">
      <w:pPr>
        <w:widowControl w:val="0"/>
        <w:numPr>
          <w:ilvl w:val="0"/>
          <w:numId w:val="5"/>
        </w:numPr>
        <w:tabs>
          <w:tab w:val="clear" w:pos="720"/>
          <w:tab w:val="num" w:pos="360"/>
        </w:tabs>
        <w:overflowPunct w:val="0"/>
        <w:autoSpaceDE w:val="0"/>
        <w:autoSpaceDN w:val="0"/>
        <w:adjustRightInd w:val="0"/>
        <w:spacing w:after="120" w:line="234" w:lineRule="auto"/>
        <w:ind w:left="360" w:right="80"/>
        <w:rPr>
          <w:rFonts w:ascii="Times New Roman" w:hAnsi="Times New Roman" w:cs="Times New Roman"/>
          <w:sz w:val="20"/>
          <w:szCs w:val="20"/>
        </w:rPr>
      </w:pPr>
      <w:r w:rsidRPr="001030BF">
        <w:rPr>
          <w:rFonts w:ascii="Times New Roman" w:hAnsi="Times New Roman" w:cs="Times New Roman"/>
          <w:sz w:val="20"/>
          <w:szCs w:val="20"/>
        </w:rPr>
        <w:t xml:space="preserve">CLIENT will pay </w:t>
      </w:r>
      <w:r w:rsidR="001B7202">
        <w:rPr>
          <w:rFonts w:ascii="Times New Roman" w:hAnsi="Times New Roman" w:cs="Times New Roman"/>
          <w:sz w:val="20"/>
          <w:szCs w:val="20"/>
        </w:rPr>
        <w:t>BROKER</w:t>
      </w:r>
      <w:r w:rsidRPr="001030BF">
        <w:rPr>
          <w:rFonts w:ascii="Times New Roman" w:hAnsi="Times New Roman" w:cs="Times New Roman"/>
          <w:sz w:val="20"/>
          <w:szCs w:val="20"/>
        </w:rPr>
        <w:t xml:space="preserve"> for its performance at the rates set forth </w:t>
      </w:r>
      <w:r w:rsidR="005D3622">
        <w:rPr>
          <w:rFonts w:ascii="Times New Roman" w:hAnsi="Times New Roman" w:cs="Times New Roman"/>
          <w:sz w:val="20"/>
          <w:szCs w:val="20"/>
        </w:rPr>
        <w:t xml:space="preserve">in </w:t>
      </w:r>
      <w:r w:rsidR="005D3622">
        <w:rPr>
          <w:rFonts w:ascii="Times New Roman" w:hAnsi="Times New Roman" w:cs="Times New Roman"/>
          <w:sz w:val="20"/>
          <w:szCs w:val="20"/>
          <w:highlight w:val="yellow"/>
        </w:rPr>
        <w:t>[document]</w:t>
      </w:r>
      <w:r w:rsidR="005D3622">
        <w:rPr>
          <w:rFonts w:ascii="Times New Roman" w:hAnsi="Times New Roman" w:cs="Times New Roman"/>
          <w:sz w:val="20"/>
          <w:szCs w:val="20"/>
        </w:rPr>
        <w:t xml:space="preserve"> </w:t>
      </w:r>
      <w:r w:rsidRPr="001030BF">
        <w:rPr>
          <w:rFonts w:ascii="Times New Roman" w:hAnsi="Times New Roman" w:cs="Times New Roman"/>
          <w:sz w:val="20"/>
          <w:szCs w:val="20"/>
        </w:rPr>
        <w:t xml:space="preserve">and will also pay any </w:t>
      </w:r>
      <w:r w:rsidRPr="001030BF">
        <w:rPr>
          <w:rFonts w:ascii="Times New Roman" w:hAnsi="Times New Roman" w:cs="Times New Roman"/>
          <w:sz w:val="20"/>
          <w:szCs w:val="20"/>
        </w:rPr>
        <w:lastRenderedPageBreak/>
        <w:t xml:space="preserve">additional costs or fees set forth in this Agreement. </w:t>
      </w:r>
      <w:r w:rsidR="001B7202">
        <w:rPr>
          <w:rFonts w:ascii="Times New Roman" w:hAnsi="Times New Roman" w:cs="Times New Roman"/>
          <w:sz w:val="20"/>
          <w:szCs w:val="20"/>
        </w:rPr>
        <w:t>BROKER</w:t>
      </w:r>
      <w:r w:rsidRPr="001030BF">
        <w:rPr>
          <w:rFonts w:ascii="Times New Roman" w:hAnsi="Times New Roman" w:cs="Times New Roman"/>
          <w:sz w:val="20"/>
          <w:szCs w:val="20"/>
        </w:rPr>
        <w:t xml:space="preserve"> will invoice CLIENT for services provided under this Agreement on a </w:t>
      </w:r>
      <w:r w:rsidR="00362ABD" w:rsidRPr="001030BF">
        <w:rPr>
          <w:rFonts w:ascii="Times New Roman" w:hAnsi="Times New Roman" w:cs="Times New Roman"/>
          <w:sz w:val="20"/>
          <w:szCs w:val="20"/>
        </w:rPr>
        <w:t>weekly</w:t>
      </w:r>
      <w:r w:rsidRPr="001030BF">
        <w:rPr>
          <w:rFonts w:ascii="Times New Roman" w:hAnsi="Times New Roman" w:cs="Times New Roman"/>
          <w:sz w:val="20"/>
          <w:szCs w:val="20"/>
        </w:rPr>
        <w:t xml:space="preserve"> basis. Payment is due </w:t>
      </w:r>
      <w:r w:rsidR="00294F81" w:rsidRPr="001030BF">
        <w:rPr>
          <w:rFonts w:ascii="Times New Roman" w:hAnsi="Times New Roman" w:cs="Times New Roman"/>
          <w:sz w:val="20"/>
          <w:szCs w:val="20"/>
        </w:rPr>
        <w:t xml:space="preserve">net thirty (30) days from </w:t>
      </w:r>
      <w:r w:rsidRPr="001030BF">
        <w:rPr>
          <w:rFonts w:ascii="Times New Roman" w:hAnsi="Times New Roman" w:cs="Times New Roman"/>
          <w:sz w:val="20"/>
          <w:szCs w:val="20"/>
        </w:rPr>
        <w:t>receipt of invoice. Invoices will be supported by the pertinent time sheets or other agreed system for documenting time worked</w:t>
      </w:r>
      <w:r w:rsidR="005D3622">
        <w:rPr>
          <w:rFonts w:ascii="Times New Roman" w:hAnsi="Times New Roman" w:cs="Times New Roman"/>
          <w:sz w:val="20"/>
          <w:szCs w:val="20"/>
        </w:rPr>
        <w:t>, or loads carried,</w:t>
      </w:r>
      <w:r w:rsidRPr="001030BF">
        <w:rPr>
          <w:rFonts w:ascii="Times New Roman" w:hAnsi="Times New Roman" w:cs="Times New Roman"/>
          <w:sz w:val="20"/>
          <w:szCs w:val="20"/>
        </w:rPr>
        <w:t xml:space="preserve"> by the </w:t>
      </w:r>
      <w:r w:rsidR="00B32DA6">
        <w:rPr>
          <w:rFonts w:ascii="Times New Roman" w:hAnsi="Times New Roman" w:cs="Times New Roman"/>
          <w:sz w:val="20"/>
          <w:szCs w:val="20"/>
        </w:rPr>
        <w:t>Drivers</w:t>
      </w:r>
      <w:r w:rsidRPr="001030BF">
        <w:rPr>
          <w:rFonts w:ascii="Times New Roman" w:hAnsi="Times New Roman" w:cs="Times New Roman"/>
          <w:sz w:val="20"/>
          <w:szCs w:val="20"/>
        </w:rPr>
        <w:t xml:space="preserve">. CLIENT’s signature or other agreed method of approval of the work time submitted for </w:t>
      </w:r>
      <w:r w:rsidR="00B32DA6">
        <w:rPr>
          <w:rFonts w:ascii="Times New Roman" w:hAnsi="Times New Roman" w:cs="Times New Roman"/>
          <w:sz w:val="20"/>
          <w:szCs w:val="20"/>
        </w:rPr>
        <w:t>Drivers</w:t>
      </w:r>
      <w:r w:rsidRPr="001030BF">
        <w:rPr>
          <w:rFonts w:ascii="Times New Roman" w:hAnsi="Times New Roman" w:cs="Times New Roman"/>
          <w:sz w:val="20"/>
          <w:szCs w:val="20"/>
        </w:rPr>
        <w:t xml:space="preserve"> certifies that the documented hours are correct and authorizes </w:t>
      </w:r>
      <w:r w:rsidR="001B7202">
        <w:rPr>
          <w:rFonts w:ascii="Times New Roman" w:hAnsi="Times New Roman" w:cs="Times New Roman"/>
          <w:sz w:val="20"/>
          <w:szCs w:val="20"/>
        </w:rPr>
        <w:t>BROKER</w:t>
      </w:r>
      <w:r w:rsidRPr="001030BF">
        <w:rPr>
          <w:rFonts w:ascii="Times New Roman" w:hAnsi="Times New Roman" w:cs="Times New Roman"/>
          <w:sz w:val="20"/>
          <w:szCs w:val="20"/>
        </w:rPr>
        <w:t xml:space="preserve"> to bill CLIENT for those hours. If a portion of any invoice is disputed, CLIENT will pay the undisputed portion. </w:t>
      </w:r>
    </w:p>
    <w:p w14:paraId="1405C599" w14:textId="77777777" w:rsidR="00294F81" w:rsidRPr="001030BF" w:rsidRDefault="00A82A3A" w:rsidP="009915A1">
      <w:pPr>
        <w:widowControl w:val="0"/>
        <w:numPr>
          <w:ilvl w:val="0"/>
          <w:numId w:val="5"/>
        </w:numPr>
        <w:tabs>
          <w:tab w:val="clear" w:pos="720"/>
          <w:tab w:val="num" w:pos="360"/>
        </w:tabs>
        <w:overflowPunct w:val="0"/>
        <w:autoSpaceDE w:val="0"/>
        <w:autoSpaceDN w:val="0"/>
        <w:adjustRightInd w:val="0"/>
        <w:spacing w:after="120" w:line="234" w:lineRule="auto"/>
        <w:ind w:left="360" w:right="80"/>
        <w:rPr>
          <w:rFonts w:ascii="Times New Roman" w:hAnsi="Times New Roman" w:cs="Times New Roman"/>
          <w:sz w:val="20"/>
          <w:szCs w:val="20"/>
        </w:rPr>
      </w:pPr>
      <w:r w:rsidRPr="001030BF">
        <w:rPr>
          <w:rFonts w:ascii="Times New Roman" w:hAnsi="Times New Roman" w:cs="Times New Roman"/>
          <w:b/>
          <w:sz w:val="20"/>
          <w:szCs w:val="20"/>
        </w:rPr>
        <w:t>Late Payment</w:t>
      </w:r>
      <w:r w:rsidRPr="001030BF">
        <w:rPr>
          <w:rFonts w:ascii="Times New Roman" w:hAnsi="Times New Roman" w:cs="Times New Roman"/>
          <w:sz w:val="20"/>
          <w:szCs w:val="20"/>
        </w:rPr>
        <w:t xml:space="preserve">: </w:t>
      </w:r>
      <w:r w:rsidR="00294F81" w:rsidRPr="001030BF">
        <w:rPr>
          <w:rFonts w:ascii="Times New Roman" w:hAnsi="Times New Roman" w:cs="Times New Roman"/>
          <w:sz w:val="20"/>
          <w:szCs w:val="20"/>
        </w:rPr>
        <w:t xml:space="preserve">CLIENT agrees to pay </w:t>
      </w:r>
      <w:r w:rsidR="00316D90" w:rsidRPr="001030BF">
        <w:rPr>
          <w:rFonts w:ascii="Times New Roman" w:hAnsi="Times New Roman" w:cs="Times New Roman"/>
          <w:sz w:val="20"/>
          <w:szCs w:val="20"/>
        </w:rPr>
        <w:t xml:space="preserve">on or before the invoice due date based upon the terms established in </w:t>
      </w:r>
      <w:r w:rsidR="00412E49" w:rsidRPr="001030BF">
        <w:rPr>
          <w:rFonts w:ascii="Times New Roman" w:hAnsi="Times New Roman" w:cs="Times New Roman"/>
          <w:sz w:val="20"/>
          <w:szCs w:val="20"/>
        </w:rPr>
        <w:t xml:space="preserve">3 above. If invoice payment is not received on or before the invoice due date </w:t>
      </w:r>
      <w:r w:rsidR="001B7202">
        <w:rPr>
          <w:rFonts w:ascii="Times New Roman" w:hAnsi="Times New Roman" w:cs="Times New Roman"/>
          <w:sz w:val="20"/>
          <w:szCs w:val="20"/>
        </w:rPr>
        <w:t>BROKER</w:t>
      </w:r>
      <w:r w:rsidR="00412E49" w:rsidRPr="001030BF">
        <w:rPr>
          <w:rFonts w:ascii="Times New Roman" w:hAnsi="Times New Roman" w:cs="Times New Roman"/>
          <w:sz w:val="20"/>
          <w:szCs w:val="20"/>
        </w:rPr>
        <w:t xml:space="preserve"> may charge and Client agrees to pay </w:t>
      </w:r>
      <w:r w:rsidR="00294F81" w:rsidRPr="001030BF">
        <w:rPr>
          <w:rFonts w:ascii="Times New Roman" w:hAnsi="Times New Roman" w:cs="Times New Roman"/>
          <w:sz w:val="20"/>
          <w:szCs w:val="20"/>
        </w:rPr>
        <w:t xml:space="preserve">interest on </w:t>
      </w:r>
      <w:r w:rsidR="00412E49" w:rsidRPr="001030BF">
        <w:rPr>
          <w:rFonts w:ascii="Times New Roman" w:hAnsi="Times New Roman" w:cs="Times New Roman"/>
          <w:sz w:val="20"/>
          <w:szCs w:val="20"/>
        </w:rPr>
        <w:t>all overdue balances</w:t>
      </w:r>
      <w:r w:rsidR="00294F81" w:rsidRPr="001030BF">
        <w:rPr>
          <w:rFonts w:ascii="Times New Roman" w:hAnsi="Times New Roman" w:cs="Times New Roman"/>
          <w:sz w:val="20"/>
          <w:szCs w:val="20"/>
        </w:rPr>
        <w:t xml:space="preserve"> at </w:t>
      </w:r>
      <w:r w:rsidR="0032595E" w:rsidRPr="001030BF">
        <w:rPr>
          <w:rFonts w:ascii="Times New Roman" w:hAnsi="Times New Roman" w:cs="Times New Roman"/>
          <w:sz w:val="20"/>
          <w:szCs w:val="20"/>
        </w:rPr>
        <w:t>a</w:t>
      </w:r>
      <w:r w:rsidR="00412E49" w:rsidRPr="001030BF">
        <w:rPr>
          <w:rFonts w:ascii="Times New Roman" w:hAnsi="Times New Roman" w:cs="Times New Roman"/>
          <w:sz w:val="20"/>
          <w:szCs w:val="20"/>
        </w:rPr>
        <w:t>n annual interest</w:t>
      </w:r>
      <w:r w:rsidR="0032595E" w:rsidRPr="001030BF">
        <w:rPr>
          <w:rFonts w:ascii="Times New Roman" w:hAnsi="Times New Roman" w:cs="Times New Roman"/>
          <w:sz w:val="20"/>
          <w:szCs w:val="20"/>
        </w:rPr>
        <w:t xml:space="preserve"> rate of twelve (12%) of the o</w:t>
      </w:r>
      <w:r w:rsidR="00412E49" w:rsidRPr="001030BF">
        <w:rPr>
          <w:rFonts w:ascii="Times New Roman" w:hAnsi="Times New Roman" w:cs="Times New Roman"/>
          <w:sz w:val="20"/>
          <w:szCs w:val="20"/>
        </w:rPr>
        <w:t>verdue balance</w:t>
      </w:r>
      <w:r w:rsidR="0032595E" w:rsidRPr="001030BF">
        <w:rPr>
          <w:rFonts w:ascii="Times New Roman" w:hAnsi="Times New Roman" w:cs="Times New Roman"/>
          <w:sz w:val="20"/>
          <w:szCs w:val="20"/>
        </w:rPr>
        <w:t xml:space="preserve"> </w:t>
      </w:r>
      <w:r w:rsidRPr="001030BF">
        <w:rPr>
          <w:rFonts w:ascii="Times New Roman" w:hAnsi="Times New Roman" w:cs="Times New Roman"/>
          <w:sz w:val="20"/>
          <w:szCs w:val="20"/>
        </w:rPr>
        <w:t xml:space="preserve">or </w:t>
      </w:r>
      <w:r w:rsidR="00005DBF" w:rsidRPr="001030BF">
        <w:rPr>
          <w:rFonts w:ascii="Times New Roman" w:hAnsi="Times New Roman" w:cs="Times New Roman"/>
          <w:sz w:val="20"/>
          <w:szCs w:val="20"/>
        </w:rPr>
        <w:t xml:space="preserve">the </w:t>
      </w:r>
      <w:r w:rsidRPr="001030BF">
        <w:rPr>
          <w:rFonts w:ascii="Times New Roman" w:hAnsi="Times New Roman" w:cs="Times New Roman"/>
          <w:sz w:val="20"/>
          <w:szCs w:val="20"/>
        </w:rPr>
        <w:t>maximum leg</w:t>
      </w:r>
      <w:r w:rsidR="00294F81" w:rsidRPr="001030BF">
        <w:rPr>
          <w:rFonts w:ascii="Times New Roman" w:hAnsi="Times New Roman" w:cs="Times New Roman"/>
          <w:sz w:val="20"/>
          <w:szCs w:val="20"/>
        </w:rPr>
        <w:t>al rate</w:t>
      </w:r>
      <w:r w:rsidR="00345DE8" w:rsidRPr="001030BF">
        <w:rPr>
          <w:rFonts w:ascii="Times New Roman" w:hAnsi="Times New Roman" w:cs="Times New Roman"/>
          <w:sz w:val="20"/>
          <w:szCs w:val="20"/>
        </w:rPr>
        <w:t xml:space="preserve"> for the State where the services were rendered</w:t>
      </w:r>
      <w:r w:rsidR="00294F81" w:rsidRPr="001030BF">
        <w:rPr>
          <w:rFonts w:ascii="Times New Roman" w:hAnsi="Times New Roman" w:cs="Times New Roman"/>
          <w:sz w:val="20"/>
          <w:szCs w:val="20"/>
        </w:rPr>
        <w:t>, wh</w:t>
      </w:r>
      <w:r w:rsidR="0032595E" w:rsidRPr="001030BF">
        <w:rPr>
          <w:rFonts w:ascii="Times New Roman" w:hAnsi="Times New Roman" w:cs="Times New Roman"/>
          <w:sz w:val="20"/>
          <w:szCs w:val="20"/>
        </w:rPr>
        <w:t>ich</w:t>
      </w:r>
      <w:r w:rsidR="00345DE8" w:rsidRPr="001030BF">
        <w:rPr>
          <w:rFonts w:ascii="Times New Roman" w:hAnsi="Times New Roman" w:cs="Times New Roman"/>
          <w:sz w:val="20"/>
          <w:szCs w:val="20"/>
        </w:rPr>
        <w:t>ever is higher</w:t>
      </w:r>
      <w:r w:rsidR="00294F81" w:rsidRPr="001030BF">
        <w:rPr>
          <w:rFonts w:ascii="Times New Roman" w:hAnsi="Times New Roman" w:cs="Times New Roman"/>
          <w:sz w:val="20"/>
          <w:szCs w:val="20"/>
        </w:rPr>
        <w:t>.</w:t>
      </w:r>
      <w:r w:rsidR="00412E49" w:rsidRPr="001030BF">
        <w:rPr>
          <w:rFonts w:ascii="Times New Roman" w:hAnsi="Times New Roman" w:cs="Times New Roman"/>
          <w:sz w:val="20"/>
          <w:szCs w:val="20"/>
        </w:rPr>
        <w:t xml:space="preserve"> Any applied interest will be calculated monthly and added to the overdue balance.</w:t>
      </w:r>
    </w:p>
    <w:p w14:paraId="3C7A4A7C" w14:textId="77777777" w:rsidR="009915A1" w:rsidRPr="001030BF" w:rsidRDefault="0071474A" w:rsidP="00773079">
      <w:pPr>
        <w:widowControl w:val="0"/>
        <w:numPr>
          <w:ilvl w:val="0"/>
          <w:numId w:val="5"/>
        </w:numPr>
        <w:tabs>
          <w:tab w:val="clear" w:pos="720"/>
          <w:tab w:val="num" w:pos="360"/>
        </w:tabs>
        <w:overflowPunct w:val="0"/>
        <w:autoSpaceDE w:val="0"/>
        <w:autoSpaceDN w:val="0"/>
        <w:adjustRightInd w:val="0"/>
        <w:spacing w:after="120" w:line="229" w:lineRule="auto"/>
        <w:ind w:left="360" w:right="240"/>
        <w:jc w:val="both"/>
        <w:rPr>
          <w:rFonts w:ascii="Times New Roman" w:hAnsi="Times New Roman" w:cs="Times New Roman"/>
          <w:sz w:val="20"/>
          <w:szCs w:val="20"/>
        </w:rPr>
      </w:pPr>
      <w:r w:rsidRPr="001030BF">
        <w:rPr>
          <w:rFonts w:ascii="Times New Roman" w:hAnsi="Times New Roman" w:cs="Times New Roman"/>
          <w:sz w:val="20"/>
          <w:szCs w:val="20"/>
        </w:rPr>
        <w:t xml:space="preserve">In addition to the bill rates specified in </w:t>
      </w:r>
      <w:r w:rsidR="005D3622" w:rsidRPr="005D3622">
        <w:rPr>
          <w:rFonts w:ascii="Times New Roman" w:hAnsi="Times New Roman" w:cs="Times New Roman"/>
          <w:sz w:val="20"/>
          <w:szCs w:val="20"/>
          <w:highlight w:val="yellow"/>
        </w:rPr>
        <w:t>[document]</w:t>
      </w:r>
      <w:r w:rsidRPr="005D3622">
        <w:rPr>
          <w:rFonts w:ascii="Times New Roman" w:hAnsi="Times New Roman" w:cs="Times New Roman"/>
          <w:sz w:val="20"/>
          <w:szCs w:val="20"/>
          <w:highlight w:val="yellow"/>
        </w:rPr>
        <w:t>,</w:t>
      </w:r>
      <w:r w:rsidRPr="001030BF">
        <w:rPr>
          <w:rFonts w:ascii="Times New Roman" w:hAnsi="Times New Roman" w:cs="Times New Roman"/>
          <w:sz w:val="20"/>
          <w:szCs w:val="20"/>
        </w:rPr>
        <w:t xml:space="preserve"> </w:t>
      </w:r>
      <w:r w:rsidR="000E6E56" w:rsidRPr="001030BF">
        <w:rPr>
          <w:rFonts w:ascii="Times New Roman" w:hAnsi="Times New Roman" w:cs="Times New Roman"/>
          <w:sz w:val="20"/>
          <w:szCs w:val="20"/>
        </w:rPr>
        <w:t>rates for the services provided can be adjusted by either party (</w:t>
      </w:r>
      <w:r w:rsidR="001B7202">
        <w:rPr>
          <w:rFonts w:ascii="Times New Roman" w:hAnsi="Times New Roman" w:cs="Times New Roman"/>
          <w:sz w:val="20"/>
          <w:szCs w:val="20"/>
        </w:rPr>
        <w:t>BROKER</w:t>
      </w:r>
      <w:r w:rsidR="000E6E56" w:rsidRPr="001030BF">
        <w:rPr>
          <w:rFonts w:ascii="Times New Roman" w:hAnsi="Times New Roman" w:cs="Times New Roman"/>
          <w:sz w:val="20"/>
          <w:szCs w:val="20"/>
        </w:rPr>
        <w:t xml:space="preserve"> or CLIENT) at any time based on increases in minimum wage, statutory taxes and premiums and insurance costs, upon thirty (30) day’s prior written notice by either party.</w:t>
      </w:r>
    </w:p>
    <w:p w14:paraId="3A8850F6" w14:textId="77777777" w:rsidR="009915A1" w:rsidRPr="00B258AF" w:rsidRDefault="009915A1" w:rsidP="009915A1">
      <w:pPr>
        <w:widowControl w:val="0"/>
        <w:autoSpaceDE w:val="0"/>
        <w:autoSpaceDN w:val="0"/>
        <w:adjustRightInd w:val="0"/>
        <w:spacing w:after="120" w:line="240" w:lineRule="auto"/>
        <w:rPr>
          <w:rFonts w:ascii="Times New Roman" w:hAnsi="Times New Roman" w:cs="Times New Roman"/>
          <w:sz w:val="20"/>
          <w:szCs w:val="20"/>
        </w:rPr>
      </w:pPr>
      <w:r w:rsidRPr="00B258AF">
        <w:rPr>
          <w:rFonts w:ascii="Times New Roman" w:hAnsi="Times New Roman" w:cs="Times New Roman"/>
          <w:b/>
          <w:bCs/>
          <w:sz w:val="20"/>
          <w:szCs w:val="20"/>
        </w:rPr>
        <w:t>Confidential Information</w:t>
      </w:r>
    </w:p>
    <w:p w14:paraId="1A96C603" w14:textId="77777777" w:rsidR="009915A1" w:rsidRPr="00B258AF" w:rsidRDefault="009915A1" w:rsidP="009915A1">
      <w:pPr>
        <w:widowControl w:val="0"/>
        <w:autoSpaceDE w:val="0"/>
        <w:autoSpaceDN w:val="0"/>
        <w:adjustRightInd w:val="0"/>
        <w:spacing w:after="120" w:line="44" w:lineRule="exact"/>
        <w:rPr>
          <w:rFonts w:ascii="Times New Roman" w:hAnsi="Times New Roman" w:cs="Times New Roman"/>
          <w:sz w:val="20"/>
          <w:szCs w:val="20"/>
        </w:rPr>
      </w:pPr>
    </w:p>
    <w:p w14:paraId="25370FFF"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32" w:lineRule="auto"/>
        <w:ind w:left="360"/>
        <w:rPr>
          <w:rFonts w:ascii="Times New Roman" w:hAnsi="Times New Roman" w:cs="Times New Roman"/>
          <w:sz w:val="20"/>
          <w:szCs w:val="20"/>
        </w:rPr>
      </w:pPr>
      <w:r w:rsidRPr="00B258AF">
        <w:rPr>
          <w:rFonts w:ascii="Times New Roman" w:hAnsi="Times New Roman" w:cs="Times New Roman"/>
          <w:sz w:val="20"/>
          <w:szCs w:val="20"/>
        </w:rPr>
        <w:t xml:space="preserve">Both parties may receive information that is proprietary to or confidential to the other party or its affiliated companies and their clients. Both parties agree to hold such information in strict confidence and not to disclose such information to third parties or to use such information for any purpose whatsoever other than performing under this Agreement or as required by law. No knowledge, possession, or use of CLIENT’s confidential information will be imputed to </w:t>
      </w:r>
      <w:r w:rsidR="001B7202">
        <w:rPr>
          <w:rFonts w:ascii="Times New Roman" w:hAnsi="Times New Roman" w:cs="Times New Roman"/>
          <w:sz w:val="20"/>
          <w:szCs w:val="20"/>
        </w:rPr>
        <w:t>BROKER</w:t>
      </w:r>
      <w:r w:rsidRPr="00B258AF">
        <w:rPr>
          <w:rFonts w:ascii="Times New Roman" w:hAnsi="Times New Roman" w:cs="Times New Roman"/>
          <w:sz w:val="20"/>
          <w:szCs w:val="20"/>
        </w:rPr>
        <w:t xml:space="preserve"> </w:t>
      </w:r>
      <w:proofErr w:type="gramStart"/>
      <w:r w:rsidRPr="00B258AF">
        <w:rPr>
          <w:rFonts w:ascii="Times New Roman" w:hAnsi="Times New Roman" w:cs="Times New Roman"/>
          <w:sz w:val="20"/>
          <w:szCs w:val="20"/>
        </w:rPr>
        <w:t>as a result of</w:t>
      </w:r>
      <w:proofErr w:type="gramEnd"/>
      <w:r w:rsidRPr="00B258AF">
        <w:rPr>
          <w:rFonts w:ascii="Times New Roman" w:hAnsi="Times New Roman" w:cs="Times New Roman"/>
          <w:sz w:val="20"/>
          <w:szCs w:val="20"/>
        </w:rPr>
        <w:t xml:space="preserve"> </w:t>
      </w:r>
      <w:r w:rsidR="001B7202">
        <w:rPr>
          <w:rFonts w:ascii="Times New Roman" w:hAnsi="Times New Roman" w:cs="Times New Roman"/>
          <w:sz w:val="20"/>
          <w:szCs w:val="20"/>
        </w:rPr>
        <w:t>Drivers’</w:t>
      </w:r>
      <w:r w:rsidRPr="00B258AF">
        <w:rPr>
          <w:rFonts w:ascii="Times New Roman" w:hAnsi="Times New Roman" w:cs="Times New Roman"/>
          <w:sz w:val="20"/>
          <w:szCs w:val="20"/>
        </w:rPr>
        <w:t xml:space="preserve"> access to such information. </w:t>
      </w:r>
    </w:p>
    <w:p w14:paraId="4C6D783C" w14:textId="77777777" w:rsidR="009915A1" w:rsidRPr="00B258AF" w:rsidRDefault="009915A1" w:rsidP="009915A1">
      <w:pPr>
        <w:widowControl w:val="0"/>
        <w:autoSpaceDE w:val="0"/>
        <w:autoSpaceDN w:val="0"/>
        <w:adjustRightInd w:val="0"/>
        <w:spacing w:after="120" w:line="240" w:lineRule="auto"/>
        <w:rPr>
          <w:rFonts w:ascii="Times New Roman" w:hAnsi="Times New Roman" w:cs="Times New Roman"/>
          <w:sz w:val="20"/>
          <w:szCs w:val="20"/>
        </w:rPr>
      </w:pPr>
      <w:r w:rsidRPr="00B258AF">
        <w:rPr>
          <w:rFonts w:ascii="Times New Roman" w:hAnsi="Times New Roman" w:cs="Times New Roman"/>
          <w:b/>
          <w:bCs/>
          <w:sz w:val="20"/>
          <w:szCs w:val="20"/>
        </w:rPr>
        <w:t>Cooperation</w:t>
      </w:r>
    </w:p>
    <w:p w14:paraId="1EAA8465" w14:textId="77777777" w:rsidR="009915A1" w:rsidRPr="00B258AF" w:rsidRDefault="009915A1" w:rsidP="009915A1">
      <w:pPr>
        <w:widowControl w:val="0"/>
        <w:autoSpaceDE w:val="0"/>
        <w:autoSpaceDN w:val="0"/>
        <w:adjustRightInd w:val="0"/>
        <w:spacing w:after="120" w:line="44" w:lineRule="exact"/>
        <w:rPr>
          <w:rFonts w:ascii="Times New Roman" w:hAnsi="Times New Roman" w:cs="Times New Roman"/>
          <w:sz w:val="20"/>
          <w:szCs w:val="20"/>
        </w:rPr>
      </w:pPr>
    </w:p>
    <w:p w14:paraId="0EA5CE11"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25" w:lineRule="auto"/>
        <w:ind w:left="360" w:right="600"/>
        <w:rPr>
          <w:rFonts w:ascii="Times New Roman" w:hAnsi="Times New Roman" w:cs="Times New Roman"/>
          <w:sz w:val="20"/>
          <w:szCs w:val="20"/>
        </w:rPr>
      </w:pPr>
      <w:r w:rsidRPr="00B258AF">
        <w:rPr>
          <w:rFonts w:ascii="Times New Roman" w:hAnsi="Times New Roman" w:cs="Times New Roman"/>
          <w:sz w:val="20"/>
          <w:szCs w:val="20"/>
        </w:rPr>
        <w:t xml:space="preserve">The parties agree to cooperate fully and to </w:t>
      </w:r>
      <w:proofErr w:type="gramStart"/>
      <w:r w:rsidRPr="00B258AF">
        <w:rPr>
          <w:rFonts w:ascii="Times New Roman" w:hAnsi="Times New Roman" w:cs="Times New Roman"/>
          <w:sz w:val="20"/>
          <w:szCs w:val="20"/>
        </w:rPr>
        <w:t>provide assistance to</w:t>
      </w:r>
      <w:proofErr w:type="gramEnd"/>
      <w:r w:rsidRPr="00B258AF">
        <w:rPr>
          <w:rFonts w:ascii="Times New Roman" w:hAnsi="Times New Roman" w:cs="Times New Roman"/>
          <w:sz w:val="20"/>
          <w:szCs w:val="20"/>
        </w:rPr>
        <w:t xml:space="preserve"> the other party in the investigation and resolution of any complaints, claims, actions, or proceedings that may be brought by or that may involve </w:t>
      </w:r>
      <w:r w:rsidR="00B32DA6">
        <w:rPr>
          <w:rFonts w:ascii="Times New Roman" w:hAnsi="Times New Roman" w:cs="Times New Roman"/>
          <w:sz w:val="20"/>
          <w:szCs w:val="20"/>
        </w:rPr>
        <w:t>Drivers</w:t>
      </w:r>
      <w:r w:rsidRPr="00B258AF">
        <w:rPr>
          <w:rFonts w:ascii="Times New Roman" w:hAnsi="Times New Roman" w:cs="Times New Roman"/>
          <w:sz w:val="20"/>
          <w:szCs w:val="20"/>
        </w:rPr>
        <w:t xml:space="preserve">. </w:t>
      </w:r>
    </w:p>
    <w:p w14:paraId="09DF1E92" w14:textId="77777777" w:rsidR="000E6E56" w:rsidRPr="00B258AF" w:rsidRDefault="000E6E56" w:rsidP="000E6E56">
      <w:pPr>
        <w:widowControl w:val="0"/>
        <w:autoSpaceDE w:val="0"/>
        <w:autoSpaceDN w:val="0"/>
        <w:adjustRightInd w:val="0"/>
        <w:spacing w:after="120" w:line="240" w:lineRule="auto"/>
        <w:rPr>
          <w:rFonts w:ascii="Times New Roman" w:hAnsi="Times New Roman" w:cs="Times New Roman"/>
          <w:sz w:val="20"/>
          <w:szCs w:val="20"/>
        </w:rPr>
      </w:pPr>
      <w:r w:rsidRPr="00B258AF">
        <w:rPr>
          <w:rFonts w:ascii="Times New Roman" w:hAnsi="Times New Roman" w:cs="Times New Roman"/>
          <w:b/>
          <w:bCs/>
          <w:sz w:val="20"/>
          <w:szCs w:val="20"/>
        </w:rPr>
        <w:t>Indemnification and Limitation of Liability</w:t>
      </w:r>
    </w:p>
    <w:p w14:paraId="4FA489F3" w14:textId="77777777" w:rsidR="000E6E56" w:rsidRPr="00B258AF" w:rsidRDefault="000E6E56" w:rsidP="000E6E56">
      <w:pPr>
        <w:widowControl w:val="0"/>
        <w:autoSpaceDE w:val="0"/>
        <w:autoSpaceDN w:val="0"/>
        <w:adjustRightInd w:val="0"/>
        <w:spacing w:after="120" w:line="44" w:lineRule="exact"/>
        <w:rPr>
          <w:rFonts w:ascii="Times New Roman" w:hAnsi="Times New Roman" w:cs="Times New Roman"/>
          <w:sz w:val="20"/>
          <w:szCs w:val="20"/>
        </w:rPr>
      </w:pPr>
    </w:p>
    <w:p w14:paraId="764D10FB" w14:textId="77777777" w:rsidR="000E6E56" w:rsidRPr="0075710A" w:rsidRDefault="000E6E56" w:rsidP="009915A1">
      <w:pPr>
        <w:widowControl w:val="0"/>
        <w:numPr>
          <w:ilvl w:val="0"/>
          <w:numId w:val="5"/>
        </w:numPr>
        <w:tabs>
          <w:tab w:val="clear" w:pos="720"/>
          <w:tab w:val="num" w:pos="360"/>
        </w:tabs>
        <w:overflowPunct w:val="0"/>
        <w:autoSpaceDE w:val="0"/>
        <w:autoSpaceDN w:val="0"/>
        <w:adjustRightInd w:val="0"/>
        <w:spacing w:after="120" w:line="229" w:lineRule="auto"/>
        <w:ind w:left="360" w:right="240"/>
        <w:jc w:val="both"/>
        <w:rPr>
          <w:rFonts w:ascii="Times New Roman" w:hAnsi="Times New Roman" w:cs="Times New Roman"/>
          <w:sz w:val="20"/>
          <w:szCs w:val="20"/>
        </w:rPr>
      </w:pPr>
      <w:r w:rsidRPr="0075710A">
        <w:rPr>
          <w:rFonts w:ascii="Times New Roman" w:hAnsi="Times New Roman" w:cs="Times New Roman"/>
          <w:sz w:val="20"/>
          <w:szCs w:val="20"/>
        </w:rPr>
        <w:t xml:space="preserve">To the extent permitted by law, </w:t>
      </w:r>
      <w:r w:rsidR="001B7202">
        <w:rPr>
          <w:rFonts w:ascii="Times New Roman" w:hAnsi="Times New Roman" w:cs="Times New Roman"/>
          <w:sz w:val="20"/>
          <w:szCs w:val="20"/>
        </w:rPr>
        <w:t>BROKER</w:t>
      </w:r>
      <w:r w:rsidRPr="0075710A">
        <w:rPr>
          <w:rFonts w:ascii="Times New Roman" w:hAnsi="Times New Roman" w:cs="Times New Roman"/>
          <w:sz w:val="20"/>
          <w:szCs w:val="20"/>
        </w:rPr>
        <w:t xml:space="preserve"> will defend, indemnify, and hold CLIENT and its parent, subsidiaries, directors, officers, agents, representatives, and employees harmless from all claims, losses, and liabilities (including reasonable attorneys’ fees) to the extent caused by </w:t>
      </w:r>
      <w:r w:rsidR="001B7202">
        <w:rPr>
          <w:rFonts w:ascii="Times New Roman" w:hAnsi="Times New Roman" w:cs="Times New Roman"/>
          <w:sz w:val="20"/>
          <w:szCs w:val="20"/>
        </w:rPr>
        <w:t>BROKER</w:t>
      </w:r>
      <w:r w:rsidRPr="0075710A">
        <w:rPr>
          <w:rFonts w:ascii="Times New Roman" w:hAnsi="Times New Roman" w:cs="Times New Roman"/>
          <w:sz w:val="20"/>
          <w:szCs w:val="20"/>
        </w:rPr>
        <w:t xml:space="preserve">’s breach of this Agreement; its failure to discharge its duties and responsibilities set forth in paragraph 1; or the negligence, gross negligence, or willful misconduct of </w:t>
      </w:r>
      <w:r w:rsidR="001B7202">
        <w:rPr>
          <w:rFonts w:ascii="Times New Roman" w:hAnsi="Times New Roman" w:cs="Times New Roman"/>
          <w:sz w:val="20"/>
          <w:szCs w:val="20"/>
        </w:rPr>
        <w:t>BROKER</w:t>
      </w:r>
      <w:r w:rsidRPr="0075710A">
        <w:rPr>
          <w:rFonts w:ascii="Times New Roman" w:hAnsi="Times New Roman" w:cs="Times New Roman"/>
          <w:sz w:val="20"/>
          <w:szCs w:val="20"/>
        </w:rPr>
        <w:t xml:space="preserve"> or </w:t>
      </w:r>
      <w:r w:rsidR="001B7202">
        <w:rPr>
          <w:rFonts w:ascii="Times New Roman" w:hAnsi="Times New Roman" w:cs="Times New Roman"/>
          <w:sz w:val="20"/>
          <w:szCs w:val="20"/>
        </w:rPr>
        <w:t>BROKER</w:t>
      </w:r>
      <w:r w:rsidRPr="0075710A">
        <w:rPr>
          <w:rFonts w:ascii="Times New Roman" w:hAnsi="Times New Roman" w:cs="Times New Roman"/>
          <w:sz w:val="20"/>
          <w:szCs w:val="20"/>
        </w:rPr>
        <w:t xml:space="preserve">’s officers, employees, or authorized agents in the discharge of those duties and responsibilities. </w:t>
      </w:r>
    </w:p>
    <w:p w14:paraId="059167FF" w14:textId="77777777" w:rsidR="009C70DC" w:rsidRPr="00B258AF" w:rsidRDefault="0071474A" w:rsidP="00B258AF">
      <w:pPr>
        <w:widowControl w:val="0"/>
        <w:numPr>
          <w:ilvl w:val="0"/>
          <w:numId w:val="5"/>
        </w:numPr>
        <w:tabs>
          <w:tab w:val="clear" w:pos="720"/>
          <w:tab w:val="num" w:pos="360"/>
        </w:tabs>
        <w:overflowPunct w:val="0"/>
        <w:autoSpaceDE w:val="0"/>
        <w:autoSpaceDN w:val="0"/>
        <w:adjustRightInd w:val="0"/>
        <w:spacing w:after="120" w:line="234" w:lineRule="auto"/>
        <w:ind w:left="360" w:right="120"/>
        <w:rPr>
          <w:rFonts w:ascii="Times New Roman" w:hAnsi="Times New Roman" w:cs="Times New Roman"/>
          <w:sz w:val="20"/>
          <w:szCs w:val="20"/>
        </w:rPr>
      </w:pPr>
      <w:bookmarkStart w:id="1" w:name="page5"/>
      <w:bookmarkEnd w:id="1"/>
      <w:r w:rsidRPr="00B258AF">
        <w:rPr>
          <w:rFonts w:ascii="Times New Roman" w:hAnsi="Times New Roman" w:cs="Times New Roman"/>
          <w:sz w:val="20"/>
          <w:szCs w:val="20"/>
        </w:rPr>
        <w:t xml:space="preserve">To the extent permitted by law, CLIENT will defend, indemnify, and hold </w:t>
      </w:r>
      <w:r w:rsidR="001B7202">
        <w:rPr>
          <w:rFonts w:ascii="Times New Roman" w:hAnsi="Times New Roman" w:cs="Times New Roman"/>
          <w:sz w:val="20"/>
          <w:szCs w:val="20"/>
        </w:rPr>
        <w:t>BROKER</w:t>
      </w:r>
      <w:r w:rsidRPr="00B258AF">
        <w:rPr>
          <w:rFonts w:ascii="Times New Roman" w:hAnsi="Times New Roman" w:cs="Times New Roman"/>
          <w:sz w:val="20"/>
          <w:szCs w:val="20"/>
        </w:rPr>
        <w:t xml:space="preserve"> and its parent, subsidiaries, directors, officers, agents, representatives, and employees harmless from all claims, losses, and liabilities (including reasonable attorneys’ fees) to the extent caused by CLIENT’s breach of this Agreement; its failure to discharge its duties and responsibilities set forth in paragraph 2; or the negligence, gross negligence, or willful misconduct of CLIENT or CLIENT’s officers, employees, or authorized agents in the discharge of those duties and responsibilities. </w:t>
      </w:r>
    </w:p>
    <w:p w14:paraId="364F4A06" w14:textId="77777777" w:rsidR="009C70DC" w:rsidRPr="00B258AF" w:rsidRDefault="0071474A" w:rsidP="00B258AF">
      <w:pPr>
        <w:widowControl w:val="0"/>
        <w:numPr>
          <w:ilvl w:val="0"/>
          <w:numId w:val="5"/>
        </w:numPr>
        <w:tabs>
          <w:tab w:val="clear" w:pos="720"/>
          <w:tab w:val="num" w:pos="360"/>
        </w:tabs>
        <w:overflowPunct w:val="0"/>
        <w:autoSpaceDE w:val="0"/>
        <w:autoSpaceDN w:val="0"/>
        <w:adjustRightInd w:val="0"/>
        <w:spacing w:after="120" w:line="231" w:lineRule="auto"/>
        <w:ind w:left="360" w:right="120"/>
        <w:rPr>
          <w:rFonts w:ascii="Times New Roman" w:hAnsi="Times New Roman" w:cs="Times New Roman"/>
          <w:sz w:val="20"/>
          <w:szCs w:val="20"/>
        </w:rPr>
      </w:pPr>
      <w:r w:rsidRPr="00B258AF">
        <w:rPr>
          <w:rFonts w:ascii="Times New Roman" w:hAnsi="Times New Roman" w:cs="Times New Roman"/>
          <w:sz w:val="20"/>
          <w:szCs w:val="20"/>
        </w:rPr>
        <w:t xml:space="preserve">Neither party shall be liable for or be required to indemnify the other party for any incidental, consequential, exemplary, special, punitive, or lost profit damages that arise in connection with this Agreement, regardless of the form of action (whether in contract, tort, negligence, strict liability, or otherwise) and regardless of how characterized, even if such party has been advised of the possibility of such damages. </w:t>
      </w:r>
    </w:p>
    <w:p w14:paraId="1AD79E5A" w14:textId="77777777" w:rsidR="009C70DC" w:rsidRPr="00B258AF" w:rsidRDefault="0071474A" w:rsidP="00B258AF">
      <w:pPr>
        <w:widowControl w:val="0"/>
        <w:numPr>
          <w:ilvl w:val="0"/>
          <w:numId w:val="5"/>
        </w:numPr>
        <w:tabs>
          <w:tab w:val="clear" w:pos="720"/>
          <w:tab w:val="num" w:pos="360"/>
        </w:tabs>
        <w:overflowPunct w:val="0"/>
        <w:autoSpaceDE w:val="0"/>
        <w:autoSpaceDN w:val="0"/>
        <w:adjustRightInd w:val="0"/>
        <w:spacing w:after="120" w:line="229" w:lineRule="auto"/>
        <w:ind w:left="360" w:right="440"/>
        <w:rPr>
          <w:rFonts w:ascii="Times New Roman" w:hAnsi="Times New Roman" w:cs="Times New Roman"/>
          <w:sz w:val="20"/>
          <w:szCs w:val="20"/>
        </w:rPr>
      </w:pPr>
      <w:r w:rsidRPr="00B258AF">
        <w:rPr>
          <w:rFonts w:ascii="Times New Roman" w:hAnsi="Times New Roman" w:cs="Times New Roman"/>
          <w:sz w:val="20"/>
          <w:szCs w:val="20"/>
        </w:rPr>
        <w:t xml:space="preserve">As a condition precedent to indemnification, the party seeking indemnification will inform the other party within </w:t>
      </w:r>
      <w:r w:rsidR="00B258AF">
        <w:rPr>
          <w:rFonts w:ascii="Times New Roman" w:hAnsi="Times New Roman" w:cs="Times New Roman"/>
          <w:sz w:val="20"/>
          <w:szCs w:val="20"/>
        </w:rPr>
        <w:t>two (2)</w:t>
      </w:r>
      <w:r w:rsidRPr="00B258AF">
        <w:rPr>
          <w:rFonts w:ascii="Times New Roman" w:hAnsi="Times New Roman" w:cs="Times New Roman"/>
          <w:sz w:val="20"/>
          <w:szCs w:val="20"/>
        </w:rPr>
        <w:t xml:space="preserve"> business days after it receives notice of any claim, loss, liability, or demand for which it seeks indemnification from the other party; and the party seeking indemnification will cooperate in the investigation and defense of any such matter. </w:t>
      </w:r>
    </w:p>
    <w:p w14:paraId="5CE291D3" w14:textId="77777777" w:rsidR="009C70DC" w:rsidRPr="00B258AF" w:rsidRDefault="0071474A" w:rsidP="00B258AF">
      <w:pPr>
        <w:widowControl w:val="0"/>
        <w:numPr>
          <w:ilvl w:val="0"/>
          <w:numId w:val="5"/>
        </w:numPr>
        <w:tabs>
          <w:tab w:val="clear" w:pos="720"/>
          <w:tab w:val="num" w:pos="360"/>
        </w:tabs>
        <w:overflowPunct w:val="0"/>
        <w:autoSpaceDE w:val="0"/>
        <w:autoSpaceDN w:val="0"/>
        <w:adjustRightInd w:val="0"/>
        <w:spacing w:after="120" w:line="225" w:lineRule="auto"/>
        <w:ind w:left="360" w:right="60"/>
        <w:jc w:val="both"/>
        <w:rPr>
          <w:rFonts w:ascii="Times New Roman" w:hAnsi="Times New Roman" w:cs="Times New Roman"/>
          <w:sz w:val="20"/>
          <w:szCs w:val="20"/>
        </w:rPr>
      </w:pPr>
      <w:r w:rsidRPr="00B258AF">
        <w:rPr>
          <w:rFonts w:ascii="Times New Roman" w:hAnsi="Times New Roman" w:cs="Times New Roman"/>
          <w:sz w:val="20"/>
          <w:szCs w:val="20"/>
        </w:rPr>
        <w:t xml:space="preserve">The provisions in paragraphs </w:t>
      </w:r>
      <w:r w:rsidR="005D3622">
        <w:rPr>
          <w:rFonts w:ascii="Times New Roman" w:hAnsi="Times New Roman" w:cs="Times New Roman"/>
          <w:sz w:val="20"/>
          <w:szCs w:val="20"/>
        </w:rPr>
        <w:t>8</w:t>
      </w:r>
      <w:r w:rsidRPr="00B258AF">
        <w:rPr>
          <w:rFonts w:ascii="Times New Roman" w:hAnsi="Times New Roman" w:cs="Times New Roman"/>
          <w:sz w:val="20"/>
          <w:szCs w:val="20"/>
        </w:rPr>
        <w:t xml:space="preserve"> through 1</w:t>
      </w:r>
      <w:r w:rsidR="005D3622">
        <w:rPr>
          <w:rFonts w:ascii="Times New Roman" w:hAnsi="Times New Roman" w:cs="Times New Roman"/>
          <w:sz w:val="20"/>
          <w:szCs w:val="20"/>
        </w:rPr>
        <w:t>2</w:t>
      </w:r>
      <w:r w:rsidRPr="00B258AF">
        <w:rPr>
          <w:rFonts w:ascii="Times New Roman" w:hAnsi="Times New Roman" w:cs="Times New Roman"/>
          <w:sz w:val="20"/>
          <w:szCs w:val="20"/>
        </w:rPr>
        <w:t xml:space="preserve"> of this Agreement constitute the complete agreement between the parties with respect to indemnification, and each party waives its right to assert any common-law indemnification or contribution claim against the other party. </w:t>
      </w:r>
    </w:p>
    <w:p w14:paraId="7B012F27" w14:textId="77777777" w:rsidR="009C70DC" w:rsidRPr="00B258AF" w:rsidRDefault="0071474A" w:rsidP="009915A1">
      <w:pPr>
        <w:widowControl w:val="0"/>
        <w:autoSpaceDE w:val="0"/>
        <w:autoSpaceDN w:val="0"/>
        <w:adjustRightInd w:val="0"/>
        <w:spacing w:after="120" w:line="240" w:lineRule="auto"/>
        <w:rPr>
          <w:rFonts w:ascii="Times New Roman" w:hAnsi="Times New Roman" w:cs="Times New Roman"/>
          <w:sz w:val="20"/>
          <w:szCs w:val="20"/>
        </w:rPr>
      </w:pPr>
      <w:r w:rsidRPr="00B258AF">
        <w:rPr>
          <w:rFonts w:ascii="Times New Roman" w:hAnsi="Times New Roman" w:cs="Times New Roman"/>
          <w:b/>
          <w:bCs/>
          <w:sz w:val="20"/>
          <w:szCs w:val="20"/>
        </w:rPr>
        <w:t>Miscellaneous</w:t>
      </w:r>
    </w:p>
    <w:p w14:paraId="777AF3C2" w14:textId="77777777" w:rsidR="009C70DC" w:rsidRPr="00B258AF" w:rsidRDefault="009C70DC" w:rsidP="009915A1">
      <w:pPr>
        <w:widowControl w:val="0"/>
        <w:autoSpaceDE w:val="0"/>
        <w:autoSpaceDN w:val="0"/>
        <w:adjustRightInd w:val="0"/>
        <w:spacing w:after="120" w:line="44" w:lineRule="exact"/>
        <w:rPr>
          <w:rFonts w:ascii="Times New Roman" w:hAnsi="Times New Roman" w:cs="Times New Roman"/>
          <w:sz w:val="20"/>
          <w:szCs w:val="20"/>
        </w:rPr>
      </w:pPr>
    </w:p>
    <w:p w14:paraId="42E65EC6" w14:textId="77777777" w:rsidR="009C70DC" w:rsidRPr="00B258AF" w:rsidRDefault="0071474A" w:rsidP="00B258AF">
      <w:pPr>
        <w:widowControl w:val="0"/>
        <w:numPr>
          <w:ilvl w:val="0"/>
          <w:numId w:val="5"/>
        </w:numPr>
        <w:tabs>
          <w:tab w:val="clear" w:pos="720"/>
          <w:tab w:val="num" w:pos="360"/>
        </w:tabs>
        <w:overflowPunct w:val="0"/>
        <w:autoSpaceDE w:val="0"/>
        <w:autoSpaceDN w:val="0"/>
        <w:adjustRightInd w:val="0"/>
        <w:spacing w:after="120" w:line="217" w:lineRule="auto"/>
        <w:ind w:left="360" w:right="60"/>
        <w:jc w:val="both"/>
        <w:rPr>
          <w:rFonts w:ascii="Times New Roman" w:hAnsi="Times New Roman" w:cs="Times New Roman"/>
          <w:sz w:val="20"/>
          <w:szCs w:val="20"/>
        </w:rPr>
      </w:pPr>
      <w:r w:rsidRPr="00B258AF">
        <w:rPr>
          <w:rFonts w:ascii="Times New Roman" w:hAnsi="Times New Roman" w:cs="Times New Roman"/>
          <w:sz w:val="20"/>
          <w:szCs w:val="20"/>
        </w:rPr>
        <w:t xml:space="preserve">Provisions of this Agreement, which by their terms extend beyond the termination or nonrenewal of this </w:t>
      </w:r>
      <w:r w:rsidRPr="00B258AF">
        <w:rPr>
          <w:rFonts w:ascii="Times New Roman" w:hAnsi="Times New Roman" w:cs="Times New Roman"/>
          <w:sz w:val="20"/>
          <w:szCs w:val="20"/>
        </w:rPr>
        <w:lastRenderedPageBreak/>
        <w:t xml:space="preserve">Agreement, will remain effective after termination or nonrenewal. </w:t>
      </w:r>
    </w:p>
    <w:p w14:paraId="1ACEB12B" w14:textId="77777777" w:rsidR="009915A1" w:rsidRPr="00B258AF" w:rsidRDefault="0071474A" w:rsidP="00B258AF">
      <w:pPr>
        <w:widowControl w:val="0"/>
        <w:numPr>
          <w:ilvl w:val="0"/>
          <w:numId w:val="5"/>
        </w:numPr>
        <w:tabs>
          <w:tab w:val="clear" w:pos="720"/>
          <w:tab w:val="num" w:pos="360"/>
        </w:tabs>
        <w:overflowPunct w:val="0"/>
        <w:autoSpaceDE w:val="0"/>
        <w:autoSpaceDN w:val="0"/>
        <w:adjustRightInd w:val="0"/>
        <w:spacing w:after="120" w:line="217" w:lineRule="auto"/>
        <w:ind w:left="360" w:right="140"/>
        <w:jc w:val="both"/>
        <w:rPr>
          <w:rFonts w:ascii="Times New Roman" w:hAnsi="Times New Roman" w:cs="Times New Roman"/>
          <w:sz w:val="20"/>
          <w:szCs w:val="20"/>
        </w:rPr>
      </w:pPr>
      <w:r w:rsidRPr="00B258AF">
        <w:rPr>
          <w:rFonts w:ascii="Times New Roman" w:hAnsi="Times New Roman" w:cs="Times New Roman"/>
          <w:sz w:val="20"/>
          <w:szCs w:val="20"/>
        </w:rPr>
        <w:t xml:space="preserve">No provision of this Agreement may be amended or waived unless agreed to in a writing signed by the parties. </w:t>
      </w:r>
    </w:p>
    <w:p w14:paraId="066F6CEE"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29" w:lineRule="auto"/>
        <w:ind w:left="360" w:right="260"/>
        <w:rPr>
          <w:rFonts w:ascii="Times New Roman" w:hAnsi="Times New Roman" w:cs="Times New Roman"/>
          <w:sz w:val="20"/>
          <w:szCs w:val="20"/>
        </w:rPr>
      </w:pPr>
      <w:r w:rsidRPr="00B258AF">
        <w:rPr>
          <w:rFonts w:ascii="Times New Roman" w:hAnsi="Times New Roman" w:cs="Times New Roman"/>
          <w:sz w:val="20"/>
          <w:szCs w:val="20"/>
        </w:rPr>
        <w:t xml:space="preserve">Each provision of this Agreement will be considered severable, such that if any one provision or clause conflicts with existing or future applicable law or may not be given full effect because of such law, no other provision that can operate without the conflicting provision or clause will be affected. </w:t>
      </w:r>
    </w:p>
    <w:p w14:paraId="7BB2A3AD"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25" w:lineRule="auto"/>
        <w:ind w:left="360" w:right="280"/>
        <w:rPr>
          <w:rFonts w:ascii="Times New Roman" w:hAnsi="Times New Roman" w:cs="Times New Roman"/>
          <w:sz w:val="20"/>
          <w:szCs w:val="20"/>
        </w:rPr>
      </w:pPr>
      <w:r w:rsidRPr="00B258AF">
        <w:rPr>
          <w:rFonts w:ascii="Times New Roman" w:hAnsi="Times New Roman" w:cs="Times New Roman"/>
          <w:sz w:val="20"/>
          <w:szCs w:val="20"/>
        </w:rPr>
        <w:t xml:space="preserve">This Agreement and the exhibits attached to it contain the entire understanding between the parties and supersede all prior agreements and understandings relating to the subject matter of the Agreement. </w:t>
      </w:r>
    </w:p>
    <w:p w14:paraId="0F3E0D0D"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17" w:lineRule="auto"/>
        <w:ind w:left="360" w:right="500"/>
        <w:jc w:val="both"/>
        <w:rPr>
          <w:rFonts w:ascii="Times New Roman" w:hAnsi="Times New Roman" w:cs="Times New Roman"/>
          <w:sz w:val="20"/>
          <w:szCs w:val="20"/>
        </w:rPr>
      </w:pPr>
      <w:r w:rsidRPr="00B258AF">
        <w:rPr>
          <w:rFonts w:ascii="Times New Roman" w:hAnsi="Times New Roman" w:cs="Times New Roman"/>
          <w:sz w:val="20"/>
          <w:szCs w:val="20"/>
        </w:rPr>
        <w:t xml:space="preserve">The provisions of this Agreement will inure to the benefit of and be binding on the parties and their respective representatives, successors, and assigns. </w:t>
      </w:r>
    </w:p>
    <w:p w14:paraId="5A876019" w14:textId="77777777" w:rsidR="009C70DC"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26" w:lineRule="auto"/>
        <w:ind w:left="360" w:right="680"/>
        <w:rPr>
          <w:rFonts w:ascii="Times New Roman" w:hAnsi="Times New Roman" w:cs="Times New Roman"/>
          <w:sz w:val="20"/>
          <w:szCs w:val="20"/>
        </w:rPr>
      </w:pPr>
      <w:r w:rsidRPr="00B258AF">
        <w:rPr>
          <w:rFonts w:ascii="Times New Roman" w:hAnsi="Times New Roman" w:cs="Times New Roman"/>
          <w:sz w:val="20"/>
          <w:szCs w:val="20"/>
        </w:rPr>
        <w:t xml:space="preserve">The failure of a party to enforce the provisions of this Agreement will not be a waiver of any provision or the right of such party thereafter to enforce </w:t>
      </w:r>
      <w:proofErr w:type="gramStart"/>
      <w:r w:rsidRPr="00B258AF">
        <w:rPr>
          <w:rFonts w:ascii="Times New Roman" w:hAnsi="Times New Roman" w:cs="Times New Roman"/>
          <w:sz w:val="20"/>
          <w:szCs w:val="20"/>
        </w:rPr>
        <w:t>each and every</w:t>
      </w:r>
      <w:proofErr w:type="gramEnd"/>
      <w:r w:rsidRPr="00B258AF">
        <w:rPr>
          <w:rFonts w:ascii="Times New Roman" w:hAnsi="Times New Roman" w:cs="Times New Roman"/>
          <w:sz w:val="20"/>
          <w:szCs w:val="20"/>
        </w:rPr>
        <w:t xml:space="preserve"> provision of this Agreement. </w:t>
      </w:r>
    </w:p>
    <w:p w14:paraId="167E77A6" w14:textId="77777777" w:rsidR="009915A1" w:rsidRPr="00B258AF" w:rsidRDefault="005D3622" w:rsidP="00B258AF">
      <w:pPr>
        <w:widowControl w:val="0"/>
        <w:numPr>
          <w:ilvl w:val="0"/>
          <w:numId w:val="5"/>
        </w:numPr>
        <w:tabs>
          <w:tab w:val="clear" w:pos="720"/>
          <w:tab w:val="num" w:pos="360"/>
        </w:tabs>
        <w:overflowPunct w:val="0"/>
        <w:autoSpaceDE w:val="0"/>
        <w:autoSpaceDN w:val="0"/>
        <w:adjustRightInd w:val="0"/>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Neither party will</w:t>
      </w:r>
      <w:r w:rsidR="009915A1" w:rsidRPr="00B258AF">
        <w:rPr>
          <w:rFonts w:ascii="Times New Roman" w:hAnsi="Times New Roman" w:cs="Times New Roman"/>
          <w:sz w:val="20"/>
          <w:szCs w:val="20"/>
        </w:rPr>
        <w:t xml:space="preserve"> transfer or assign this Agreement without </w:t>
      </w:r>
      <w:r>
        <w:rPr>
          <w:rFonts w:ascii="Times New Roman" w:hAnsi="Times New Roman" w:cs="Times New Roman"/>
          <w:sz w:val="20"/>
          <w:szCs w:val="20"/>
        </w:rPr>
        <w:t xml:space="preserve">the other party’s </w:t>
      </w:r>
      <w:r w:rsidR="009915A1" w:rsidRPr="00B258AF">
        <w:rPr>
          <w:rFonts w:ascii="Times New Roman" w:hAnsi="Times New Roman" w:cs="Times New Roman"/>
          <w:sz w:val="20"/>
          <w:szCs w:val="20"/>
        </w:rPr>
        <w:t xml:space="preserve">written consent. </w:t>
      </w:r>
    </w:p>
    <w:p w14:paraId="0CC0E99C"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25" w:lineRule="auto"/>
        <w:ind w:left="360" w:right="220"/>
        <w:rPr>
          <w:rFonts w:ascii="Times New Roman" w:hAnsi="Times New Roman" w:cs="Times New Roman"/>
          <w:sz w:val="20"/>
          <w:szCs w:val="20"/>
        </w:rPr>
      </w:pPr>
      <w:r w:rsidRPr="00B258AF">
        <w:rPr>
          <w:rFonts w:ascii="Times New Roman" w:hAnsi="Times New Roman" w:cs="Times New Roman"/>
          <w:sz w:val="20"/>
          <w:szCs w:val="20"/>
        </w:rPr>
        <w:t xml:space="preserve">Any notice or other communication will be deemed to be properly given only when sent via the United States Postal Service or a nationally recognized courier, addressed as shown on the first page of this Agreement. </w:t>
      </w:r>
    </w:p>
    <w:p w14:paraId="5FCEB207" w14:textId="77777777" w:rsidR="009915A1" w:rsidRPr="00B258AF" w:rsidRDefault="009915A1" w:rsidP="00B258AF">
      <w:pPr>
        <w:widowControl w:val="0"/>
        <w:numPr>
          <w:ilvl w:val="0"/>
          <w:numId w:val="5"/>
        </w:numPr>
        <w:tabs>
          <w:tab w:val="clear" w:pos="720"/>
          <w:tab w:val="num" w:pos="360"/>
        </w:tabs>
        <w:overflowPunct w:val="0"/>
        <w:autoSpaceDE w:val="0"/>
        <w:autoSpaceDN w:val="0"/>
        <w:adjustRightInd w:val="0"/>
        <w:spacing w:after="120" w:line="225" w:lineRule="auto"/>
        <w:ind w:left="360" w:right="160"/>
        <w:rPr>
          <w:rFonts w:ascii="Times New Roman" w:hAnsi="Times New Roman" w:cs="Times New Roman"/>
          <w:sz w:val="20"/>
          <w:szCs w:val="20"/>
        </w:rPr>
      </w:pPr>
      <w:r w:rsidRPr="00B258AF">
        <w:rPr>
          <w:rFonts w:ascii="Times New Roman" w:hAnsi="Times New Roman" w:cs="Times New Roman"/>
          <w:sz w:val="20"/>
          <w:szCs w:val="20"/>
        </w:rPr>
        <w:t xml:space="preserve">Neither party will be responsible for failure or delay in performance of this Agreement if the failure or delay is due to labor disputes, strikes, fire, riot, war, terrorism, acts of God, or any other causes beyond the control of the nonperforming party. </w:t>
      </w:r>
    </w:p>
    <w:p w14:paraId="1790A4C4" w14:textId="77777777" w:rsidR="009915A1" w:rsidRPr="00B258AF" w:rsidRDefault="009915A1" w:rsidP="00B258AF">
      <w:pPr>
        <w:pStyle w:val="ListParagraph"/>
        <w:widowControl w:val="0"/>
        <w:numPr>
          <w:ilvl w:val="0"/>
          <w:numId w:val="5"/>
        </w:numPr>
        <w:autoSpaceDE w:val="0"/>
        <w:autoSpaceDN w:val="0"/>
        <w:adjustRightInd w:val="0"/>
        <w:spacing w:after="120" w:line="1" w:lineRule="exact"/>
        <w:contextualSpacing w:val="0"/>
        <w:rPr>
          <w:rFonts w:ascii="Times New Roman" w:hAnsi="Times New Roman" w:cs="Times New Roman"/>
          <w:sz w:val="20"/>
          <w:szCs w:val="20"/>
        </w:rPr>
      </w:pPr>
    </w:p>
    <w:p w14:paraId="230DAE19" w14:textId="77777777" w:rsidR="009915A1" w:rsidRPr="00B258AF" w:rsidRDefault="009915A1" w:rsidP="00B258AF">
      <w:pPr>
        <w:pStyle w:val="ListParagraph"/>
        <w:widowControl w:val="0"/>
        <w:numPr>
          <w:ilvl w:val="0"/>
          <w:numId w:val="18"/>
        </w:numPr>
        <w:tabs>
          <w:tab w:val="clear" w:pos="720"/>
          <w:tab w:val="num" w:pos="360"/>
        </w:tabs>
        <w:autoSpaceDE w:val="0"/>
        <w:autoSpaceDN w:val="0"/>
        <w:adjustRightInd w:val="0"/>
        <w:spacing w:after="120" w:line="240" w:lineRule="auto"/>
        <w:ind w:left="360"/>
        <w:contextualSpacing w:val="0"/>
        <w:rPr>
          <w:rFonts w:ascii="Times New Roman" w:hAnsi="Times New Roman" w:cs="Times New Roman"/>
          <w:sz w:val="20"/>
          <w:szCs w:val="20"/>
        </w:rPr>
      </w:pPr>
      <w:r w:rsidRPr="00B258AF">
        <w:rPr>
          <w:rFonts w:ascii="Times New Roman" w:hAnsi="Times New Roman" w:cs="Times New Roman"/>
          <w:sz w:val="20"/>
          <w:szCs w:val="20"/>
        </w:rPr>
        <w:t>This agreement will be governed by and construed in accordance with the laws of the state of</w:t>
      </w:r>
      <w:r w:rsidR="005D3622">
        <w:rPr>
          <w:rFonts w:ascii="Times New Roman" w:hAnsi="Times New Roman" w:cs="Times New Roman"/>
          <w:sz w:val="20"/>
          <w:szCs w:val="20"/>
        </w:rPr>
        <w:t xml:space="preserve"> Georgia</w:t>
      </w:r>
      <w:r w:rsidRPr="00B258AF">
        <w:rPr>
          <w:rFonts w:ascii="Times New Roman" w:hAnsi="Times New Roman" w:cs="Times New Roman"/>
          <w:sz w:val="20"/>
          <w:szCs w:val="20"/>
        </w:rPr>
        <w:t>, without reference to any conflicts of law principles thereof.</w:t>
      </w:r>
    </w:p>
    <w:p w14:paraId="5EDCC614" w14:textId="77777777" w:rsidR="000E6E56" w:rsidRPr="00B258AF" w:rsidRDefault="000E6E56" w:rsidP="000E6E56">
      <w:pPr>
        <w:widowControl w:val="0"/>
        <w:autoSpaceDE w:val="0"/>
        <w:autoSpaceDN w:val="0"/>
        <w:adjustRightInd w:val="0"/>
        <w:spacing w:after="120" w:line="239" w:lineRule="auto"/>
        <w:ind w:left="120"/>
        <w:rPr>
          <w:rFonts w:ascii="Times New Roman" w:hAnsi="Times New Roman" w:cs="Times New Roman"/>
          <w:sz w:val="20"/>
          <w:szCs w:val="20"/>
        </w:rPr>
      </w:pPr>
      <w:r w:rsidRPr="00B258AF">
        <w:rPr>
          <w:rFonts w:ascii="Times New Roman" w:hAnsi="Times New Roman" w:cs="Times New Roman"/>
          <w:b/>
          <w:bCs/>
          <w:sz w:val="20"/>
          <w:szCs w:val="20"/>
        </w:rPr>
        <w:t>Term of Agreement</w:t>
      </w:r>
    </w:p>
    <w:p w14:paraId="56A7D4AA" w14:textId="77777777" w:rsidR="000E6E56" w:rsidRPr="00B258AF" w:rsidRDefault="000E6E56" w:rsidP="000E6E56">
      <w:pPr>
        <w:widowControl w:val="0"/>
        <w:autoSpaceDE w:val="0"/>
        <w:autoSpaceDN w:val="0"/>
        <w:adjustRightInd w:val="0"/>
        <w:spacing w:after="120" w:line="45" w:lineRule="exact"/>
        <w:rPr>
          <w:rFonts w:ascii="Times New Roman" w:hAnsi="Times New Roman" w:cs="Times New Roman"/>
          <w:sz w:val="20"/>
          <w:szCs w:val="20"/>
        </w:rPr>
      </w:pPr>
    </w:p>
    <w:p w14:paraId="7F967112" w14:textId="77777777" w:rsidR="000E6E56" w:rsidRPr="00B258AF" w:rsidRDefault="000E6E56" w:rsidP="00B258AF">
      <w:pPr>
        <w:widowControl w:val="0"/>
        <w:numPr>
          <w:ilvl w:val="0"/>
          <w:numId w:val="18"/>
        </w:numPr>
        <w:tabs>
          <w:tab w:val="clear" w:pos="720"/>
          <w:tab w:val="num" w:pos="360"/>
        </w:tabs>
        <w:overflowPunct w:val="0"/>
        <w:autoSpaceDE w:val="0"/>
        <w:autoSpaceDN w:val="0"/>
        <w:adjustRightInd w:val="0"/>
        <w:spacing w:after="120" w:line="231" w:lineRule="auto"/>
        <w:ind w:left="360" w:right="160"/>
        <w:rPr>
          <w:rFonts w:ascii="Times New Roman" w:hAnsi="Times New Roman" w:cs="Times New Roman"/>
          <w:sz w:val="20"/>
          <w:szCs w:val="20"/>
        </w:rPr>
      </w:pPr>
      <w:r w:rsidRPr="00B258AF">
        <w:rPr>
          <w:rFonts w:ascii="Times New Roman" w:hAnsi="Times New Roman" w:cs="Times New Roman"/>
          <w:sz w:val="20"/>
          <w:szCs w:val="20"/>
        </w:rPr>
        <w:t xml:space="preserve">This </w:t>
      </w:r>
      <w:r w:rsidR="00437381" w:rsidRPr="00B258AF">
        <w:rPr>
          <w:rFonts w:ascii="Times New Roman" w:hAnsi="Times New Roman" w:cs="Times New Roman"/>
          <w:sz w:val="20"/>
          <w:szCs w:val="20"/>
        </w:rPr>
        <w:t>Agreement will be for a term of twelve (12) months</w:t>
      </w:r>
      <w:r w:rsidRPr="00B258AF">
        <w:rPr>
          <w:rFonts w:ascii="Times New Roman" w:hAnsi="Times New Roman" w:cs="Times New Roman"/>
          <w:sz w:val="20"/>
          <w:szCs w:val="20"/>
        </w:rPr>
        <w:t xml:space="preserve"> from the first date on which both parties have executed it</w:t>
      </w:r>
      <w:r w:rsidR="00437381" w:rsidRPr="00B258AF">
        <w:rPr>
          <w:rFonts w:ascii="Times New Roman" w:hAnsi="Times New Roman" w:cs="Times New Roman"/>
          <w:sz w:val="20"/>
          <w:szCs w:val="20"/>
        </w:rPr>
        <w:t xml:space="preserve"> and will auto-renew annually, unless either party terminates within thirty (30) days written notice to the other party</w:t>
      </w:r>
      <w:r w:rsidRPr="00B258AF">
        <w:rPr>
          <w:rFonts w:ascii="Times New Roman" w:hAnsi="Times New Roman" w:cs="Times New Roman"/>
          <w:sz w:val="20"/>
          <w:szCs w:val="20"/>
        </w:rPr>
        <w:t xml:space="preserve">. </w:t>
      </w:r>
      <w:r w:rsidR="00437381" w:rsidRPr="00B258AF">
        <w:rPr>
          <w:rFonts w:ascii="Times New Roman" w:hAnsi="Times New Roman" w:cs="Times New Roman"/>
          <w:sz w:val="20"/>
          <w:szCs w:val="20"/>
        </w:rPr>
        <w:t xml:space="preserve">  During the </w:t>
      </w:r>
      <w:r w:rsidRPr="00B258AF">
        <w:rPr>
          <w:rFonts w:ascii="Times New Roman" w:hAnsi="Times New Roman" w:cs="Times New Roman"/>
          <w:sz w:val="20"/>
          <w:szCs w:val="20"/>
        </w:rPr>
        <w:t xml:space="preserve">Agreement </w:t>
      </w:r>
      <w:r w:rsidR="00437381" w:rsidRPr="00B258AF">
        <w:rPr>
          <w:rFonts w:ascii="Times New Roman" w:hAnsi="Times New Roman" w:cs="Times New Roman"/>
          <w:sz w:val="20"/>
          <w:szCs w:val="20"/>
        </w:rPr>
        <w:t xml:space="preserve">Term </w:t>
      </w:r>
      <w:r w:rsidRPr="00B258AF">
        <w:rPr>
          <w:rFonts w:ascii="Times New Roman" w:hAnsi="Times New Roman" w:cs="Times New Roman"/>
          <w:sz w:val="20"/>
          <w:szCs w:val="20"/>
        </w:rPr>
        <w:t xml:space="preserve">may be terminated by either party upon thirty (30) days written notice to the other party, except that, if a party becomes bankrupt or insolvent, discontinues operations, or fails to make any payments as required by the Agreement, either party may terminate the agreement upon </w:t>
      </w:r>
      <w:r w:rsidR="00B258AF">
        <w:rPr>
          <w:rFonts w:ascii="Times New Roman" w:hAnsi="Times New Roman" w:cs="Times New Roman"/>
          <w:sz w:val="20"/>
          <w:szCs w:val="20"/>
        </w:rPr>
        <w:t xml:space="preserve">thirty (30) </w:t>
      </w:r>
      <w:r w:rsidR="00437381" w:rsidRPr="00B258AF">
        <w:rPr>
          <w:rFonts w:ascii="Times New Roman" w:hAnsi="Times New Roman" w:cs="Times New Roman"/>
          <w:sz w:val="20"/>
          <w:szCs w:val="20"/>
        </w:rPr>
        <w:t>day</w:t>
      </w:r>
      <w:r w:rsidRPr="00B258AF">
        <w:rPr>
          <w:rFonts w:ascii="Times New Roman" w:hAnsi="Times New Roman" w:cs="Times New Roman"/>
          <w:sz w:val="20"/>
          <w:szCs w:val="20"/>
        </w:rPr>
        <w:t xml:space="preserve">s written notice. </w:t>
      </w:r>
    </w:p>
    <w:p w14:paraId="497CAE48" w14:textId="77777777" w:rsidR="000E6E56" w:rsidRPr="00B258AF" w:rsidRDefault="000E6E56" w:rsidP="000E6E56">
      <w:pPr>
        <w:widowControl w:val="0"/>
        <w:autoSpaceDE w:val="0"/>
        <w:autoSpaceDN w:val="0"/>
        <w:adjustRightInd w:val="0"/>
        <w:spacing w:after="0" w:line="285" w:lineRule="exact"/>
        <w:rPr>
          <w:rFonts w:ascii="Times New Roman" w:hAnsi="Times New Roman" w:cs="Times New Roman"/>
          <w:sz w:val="20"/>
          <w:szCs w:val="20"/>
        </w:rPr>
      </w:pPr>
    </w:p>
    <w:p w14:paraId="4F36EBFA" w14:textId="77777777" w:rsidR="000E6E56" w:rsidRPr="00B258AF" w:rsidRDefault="000E6E56" w:rsidP="000E6E56">
      <w:pPr>
        <w:widowControl w:val="0"/>
        <w:overflowPunct w:val="0"/>
        <w:autoSpaceDE w:val="0"/>
        <w:autoSpaceDN w:val="0"/>
        <w:adjustRightInd w:val="0"/>
        <w:spacing w:after="0" w:line="218" w:lineRule="auto"/>
        <w:ind w:left="120" w:right="160"/>
        <w:rPr>
          <w:rFonts w:ascii="Times New Roman" w:hAnsi="Times New Roman" w:cs="Times New Roman"/>
          <w:sz w:val="20"/>
          <w:szCs w:val="20"/>
        </w:rPr>
      </w:pPr>
      <w:r w:rsidRPr="00B258AF">
        <w:rPr>
          <w:rFonts w:ascii="Times New Roman" w:hAnsi="Times New Roman" w:cs="Times New Roman"/>
          <w:b/>
          <w:bCs/>
          <w:sz w:val="20"/>
          <w:szCs w:val="20"/>
        </w:rPr>
        <w:t>Authorized representatives of the parties have executed this Agreement below to express the parties’ agreement to its terms.</w:t>
      </w:r>
    </w:p>
    <w:p w14:paraId="0907BE46" w14:textId="77777777" w:rsidR="000E6E56" w:rsidRPr="00B258AF" w:rsidRDefault="000E6E56" w:rsidP="009915A1">
      <w:pPr>
        <w:widowControl w:val="0"/>
        <w:autoSpaceDE w:val="0"/>
        <w:autoSpaceDN w:val="0"/>
        <w:adjustRightInd w:val="0"/>
        <w:spacing w:after="120" w:line="240" w:lineRule="auto"/>
        <w:rPr>
          <w:rFonts w:ascii="Times New Roman" w:hAnsi="Times New Roman" w:cs="Times New Roman"/>
          <w:sz w:val="20"/>
          <w:szCs w:val="20"/>
        </w:rPr>
        <w:sectPr w:rsidR="000E6E56" w:rsidRPr="00B258AF" w:rsidSect="0075710A">
          <w:headerReference w:type="even" r:id="rId11"/>
          <w:headerReference w:type="default" r:id="rId12"/>
          <w:footerReference w:type="even" r:id="rId13"/>
          <w:footerReference w:type="default" r:id="rId14"/>
          <w:headerReference w:type="first" r:id="rId15"/>
          <w:footerReference w:type="first" r:id="rId16"/>
          <w:pgSz w:w="12240" w:h="15840"/>
          <w:pgMar w:top="901" w:right="1440" w:bottom="990" w:left="1440" w:header="720" w:footer="720" w:gutter="0"/>
          <w:cols w:space="720" w:equalWidth="0">
            <w:col w:w="9360"/>
          </w:cols>
          <w:noEndnote/>
        </w:sectPr>
      </w:pPr>
    </w:p>
    <w:p w14:paraId="091B3EDA" w14:textId="77777777" w:rsidR="009C70DC" w:rsidRPr="00B258AF" w:rsidRDefault="009C70DC" w:rsidP="009915A1">
      <w:pPr>
        <w:widowControl w:val="0"/>
        <w:autoSpaceDE w:val="0"/>
        <w:autoSpaceDN w:val="0"/>
        <w:adjustRightInd w:val="0"/>
        <w:spacing w:after="120" w:line="22" w:lineRule="exact"/>
        <w:rPr>
          <w:rFonts w:ascii="Times New Roman" w:hAnsi="Times New Roman" w:cs="Times New Roman"/>
          <w:sz w:val="20"/>
          <w:szCs w:val="20"/>
        </w:rPr>
      </w:pPr>
    </w:p>
    <w:p w14:paraId="7546E63E" w14:textId="77777777" w:rsidR="009C70DC" w:rsidRPr="00B258AF" w:rsidRDefault="009C70DC" w:rsidP="009915A1">
      <w:pPr>
        <w:widowControl w:val="0"/>
        <w:autoSpaceDE w:val="0"/>
        <w:autoSpaceDN w:val="0"/>
        <w:adjustRightInd w:val="0"/>
        <w:spacing w:after="120" w:line="240" w:lineRule="auto"/>
        <w:rPr>
          <w:rFonts w:ascii="Times New Roman" w:hAnsi="Times New Roman" w:cs="Times New Roman"/>
          <w:sz w:val="20"/>
          <w:szCs w:val="20"/>
        </w:rPr>
        <w:sectPr w:rsidR="009C70DC" w:rsidRPr="00B258AF">
          <w:type w:val="continuous"/>
          <w:pgSz w:w="12240" w:h="15840"/>
          <w:pgMar w:top="901" w:right="1400" w:bottom="449" w:left="10760" w:header="720" w:footer="720" w:gutter="0"/>
          <w:cols w:space="720" w:equalWidth="0">
            <w:col w:w="80"/>
          </w:cols>
          <w:noEndnote/>
        </w:sectPr>
      </w:pPr>
    </w:p>
    <w:p w14:paraId="3BFBC971" w14:textId="77777777" w:rsidR="00A82A3A" w:rsidRPr="00B258AF" w:rsidRDefault="00A82A3A" w:rsidP="000E6E56">
      <w:pPr>
        <w:widowControl w:val="0"/>
        <w:autoSpaceDE w:val="0"/>
        <w:autoSpaceDN w:val="0"/>
        <w:adjustRightInd w:val="0"/>
        <w:spacing w:after="0" w:line="240" w:lineRule="auto"/>
        <w:jc w:val="center"/>
        <w:rPr>
          <w:rFonts w:ascii="Times New Roman" w:hAnsi="Times New Roman" w:cs="Times New Roman"/>
          <w:b/>
          <w:bCs/>
          <w:sz w:val="20"/>
          <w:szCs w:val="20"/>
        </w:rPr>
      </w:pPr>
      <w:bookmarkStart w:id="2" w:name="page6"/>
      <w:bookmarkEnd w:id="2"/>
    </w:p>
    <w:p w14:paraId="456BC3B3" w14:textId="77777777" w:rsidR="00A82A3A" w:rsidRPr="00B258AF" w:rsidRDefault="00A82A3A" w:rsidP="000E6E56">
      <w:pPr>
        <w:widowControl w:val="0"/>
        <w:autoSpaceDE w:val="0"/>
        <w:autoSpaceDN w:val="0"/>
        <w:adjustRightInd w:val="0"/>
        <w:spacing w:after="0" w:line="240" w:lineRule="auto"/>
        <w:jc w:val="center"/>
        <w:rPr>
          <w:rFonts w:ascii="Times New Roman" w:hAnsi="Times New Roman" w:cs="Times New Roman"/>
          <w:b/>
          <w:bCs/>
          <w:sz w:val="20"/>
          <w:szCs w:val="20"/>
        </w:rPr>
      </w:pPr>
    </w:p>
    <w:p w14:paraId="523F8716" w14:textId="77777777" w:rsidR="00A82A3A"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u w:val="single"/>
        </w:rPr>
      </w:pPr>
      <w:r w:rsidRPr="00B258AF">
        <w:rPr>
          <w:rFonts w:ascii="Times New Roman" w:hAnsi="Times New Roman" w:cs="Times New Roman"/>
          <w:b/>
          <w:bCs/>
          <w:sz w:val="20"/>
          <w:szCs w:val="20"/>
        </w:rPr>
        <w:t xml:space="preserve">FEIN: </w:t>
      </w:r>
      <w:r w:rsidRPr="00B258AF">
        <w:rPr>
          <w:rFonts w:ascii="Times New Roman" w:hAnsi="Times New Roman" w:cs="Times New Roman"/>
          <w:b/>
          <w:bCs/>
          <w:sz w:val="20"/>
          <w:szCs w:val="20"/>
          <w:u w:val="single"/>
        </w:rPr>
        <w:tab/>
      </w:r>
      <w:r w:rsidRPr="00B258AF">
        <w:rPr>
          <w:rFonts w:ascii="Times New Roman" w:hAnsi="Times New Roman" w:cs="Times New Roman"/>
          <w:b/>
          <w:bCs/>
          <w:sz w:val="20"/>
          <w:szCs w:val="20"/>
          <w:u w:val="single"/>
        </w:rPr>
        <w:tab/>
      </w:r>
      <w:r w:rsidRPr="00B258AF">
        <w:rPr>
          <w:rFonts w:ascii="Times New Roman" w:hAnsi="Times New Roman" w:cs="Times New Roman"/>
          <w:b/>
          <w:bCs/>
          <w:sz w:val="20"/>
          <w:szCs w:val="20"/>
          <w:u w:val="single"/>
        </w:rPr>
        <w:tab/>
      </w:r>
      <w:r w:rsidRPr="00B258AF">
        <w:rPr>
          <w:rFonts w:ascii="Times New Roman" w:hAnsi="Times New Roman" w:cs="Times New Roman"/>
          <w:b/>
          <w:bCs/>
          <w:sz w:val="20"/>
          <w:szCs w:val="20"/>
          <w:u w:val="single"/>
        </w:rPr>
        <w:tab/>
      </w:r>
      <w:r w:rsidRPr="00B258AF">
        <w:rPr>
          <w:rFonts w:ascii="Times New Roman" w:hAnsi="Times New Roman" w:cs="Times New Roman"/>
          <w:b/>
          <w:bCs/>
          <w:sz w:val="20"/>
          <w:szCs w:val="20"/>
          <w:u w:val="single"/>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t xml:space="preserve">FEIN:   </w:t>
      </w:r>
      <w:r w:rsidR="001B7202">
        <w:rPr>
          <w:rFonts w:ascii="Times New Roman" w:hAnsi="Times New Roman" w:cs="Times New Roman"/>
          <w:b/>
          <w:bCs/>
          <w:sz w:val="20"/>
          <w:szCs w:val="20"/>
          <w:u w:val="single"/>
        </w:rPr>
        <w:tab/>
      </w:r>
      <w:r w:rsidR="001B7202">
        <w:rPr>
          <w:rFonts w:ascii="Times New Roman" w:hAnsi="Times New Roman" w:cs="Times New Roman"/>
          <w:b/>
          <w:bCs/>
          <w:sz w:val="20"/>
          <w:szCs w:val="20"/>
          <w:u w:val="single"/>
        </w:rPr>
        <w:tab/>
      </w:r>
      <w:r w:rsidR="001B7202">
        <w:rPr>
          <w:rFonts w:ascii="Times New Roman" w:hAnsi="Times New Roman" w:cs="Times New Roman"/>
          <w:b/>
          <w:bCs/>
          <w:sz w:val="20"/>
          <w:szCs w:val="20"/>
          <w:u w:val="single"/>
        </w:rPr>
        <w:tab/>
      </w:r>
      <w:r w:rsidR="001B7202">
        <w:rPr>
          <w:rFonts w:ascii="Times New Roman" w:hAnsi="Times New Roman" w:cs="Times New Roman"/>
          <w:b/>
          <w:bCs/>
          <w:sz w:val="20"/>
          <w:szCs w:val="20"/>
          <w:u w:val="single"/>
        </w:rPr>
        <w:tab/>
      </w:r>
    </w:p>
    <w:p w14:paraId="6A2E47C2"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u w:val="single"/>
        </w:rPr>
      </w:pPr>
    </w:p>
    <w:p w14:paraId="0C83C57B"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u w:val="single"/>
        </w:rPr>
      </w:pPr>
    </w:p>
    <w:p w14:paraId="363BB7A8"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u w:val="single"/>
        </w:rPr>
      </w:pPr>
    </w:p>
    <w:p w14:paraId="2C0175CF" w14:textId="77777777" w:rsidR="00023DC0" w:rsidRDefault="00023DC0" w:rsidP="00F01619">
      <w:pPr>
        <w:widowControl w:val="0"/>
        <w:autoSpaceDE w:val="0"/>
        <w:autoSpaceDN w:val="0"/>
        <w:adjustRightInd w:val="0"/>
        <w:spacing w:after="0" w:line="240" w:lineRule="auto"/>
        <w:rPr>
          <w:rFonts w:ascii="Times New Roman" w:hAnsi="Times New Roman" w:cs="Times New Roman"/>
          <w:b/>
          <w:bCs/>
          <w:sz w:val="20"/>
          <w:szCs w:val="20"/>
          <w:u w:val="single"/>
        </w:rPr>
      </w:pPr>
    </w:p>
    <w:p w14:paraId="4F114E81" w14:textId="77777777" w:rsidR="00F01619" w:rsidRPr="00B258AF" w:rsidRDefault="001B7202" w:rsidP="00F01619">
      <w:pPr>
        <w:widowControl w:val="0"/>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p>
    <w:p w14:paraId="65FD8F91" w14:textId="77777777" w:rsidR="00A82A3A" w:rsidRPr="00B258AF" w:rsidRDefault="00A82A3A" w:rsidP="000E6E56">
      <w:pPr>
        <w:widowControl w:val="0"/>
        <w:autoSpaceDE w:val="0"/>
        <w:autoSpaceDN w:val="0"/>
        <w:adjustRightInd w:val="0"/>
        <w:spacing w:after="0" w:line="240" w:lineRule="auto"/>
        <w:jc w:val="center"/>
        <w:rPr>
          <w:rFonts w:ascii="Times New Roman" w:hAnsi="Times New Roman" w:cs="Times New Roman"/>
          <w:b/>
          <w:bCs/>
          <w:sz w:val="20"/>
          <w:szCs w:val="20"/>
        </w:rPr>
      </w:pPr>
    </w:p>
    <w:p w14:paraId="4B798C4F" w14:textId="77777777" w:rsidR="00A82A3A"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r w:rsidRPr="00B258AF">
        <w:rPr>
          <w:rFonts w:ascii="Times New Roman" w:hAnsi="Times New Roman" w:cs="Times New Roman"/>
          <w:b/>
          <w:bCs/>
          <w:sz w:val="20"/>
          <w:szCs w:val="20"/>
        </w:rPr>
        <w:t>CLIENT Signature</w:t>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001B7202">
        <w:rPr>
          <w:rFonts w:ascii="Times New Roman" w:hAnsi="Times New Roman" w:cs="Times New Roman"/>
          <w:b/>
          <w:bCs/>
          <w:sz w:val="20"/>
          <w:szCs w:val="20"/>
        </w:rPr>
        <w:t>BROKER</w:t>
      </w:r>
      <w:r w:rsidRPr="00B258AF">
        <w:rPr>
          <w:rFonts w:ascii="Times New Roman" w:hAnsi="Times New Roman" w:cs="Times New Roman"/>
          <w:b/>
          <w:bCs/>
          <w:sz w:val="20"/>
          <w:szCs w:val="20"/>
        </w:rPr>
        <w:t xml:space="preserve"> Signature</w:t>
      </w:r>
    </w:p>
    <w:p w14:paraId="11089C5A"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p>
    <w:p w14:paraId="1262E085"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p>
    <w:p w14:paraId="764C0E27"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p>
    <w:p w14:paraId="5EC7E514" w14:textId="77777777" w:rsidR="00BB7F2E" w:rsidRPr="00B258AF" w:rsidRDefault="001B7202" w:rsidP="00BB7F2E">
      <w:pPr>
        <w:widowControl w:val="0"/>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sidR="00F01619" w:rsidRPr="00B258AF">
        <w:rPr>
          <w:rFonts w:ascii="Times New Roman" w:hAnsi="Times New Roman" w:cs="Times New Roman"/>
          <w:b/>
          <w:bCs/>
          <w:sz w:val="20"/>
          <w:szCs w:val="20"/>
          <w:u w:val="single"/>
        </w:rPr>
        <w:tab/>
      </w:r>
      <w:r w:rsidR="00092DC0">
        <w:rPr>
          <w:rFonts w:ascii="Times New Roman" w:hAnsi="Times New Roman" w:cs="Times New Roman"/>
          <w:b/>
          <w:bCs/>
          <w:sz w:val="20"/>
          <w:szCs w:val="20"/>
          <w:u w:val="single"/>
        </w:rPr>
        <w:tab/>
      </w:r>
      <w:r w:rsidR="00092DC0">
        <w:rPr>
          <w:rFonts w:ascii="Times New Roman" w:hAnsi="Times New Roman" w:cs="Times New Roman"/>
          <w:b/>
          <w:bCs/>
          <w:sz w:val="20"/>
          <w:szCs w:val="20"/>
          <w:u w:val="single"/>
        </w:rPr>
        <w:tab/>
      </w:r>
      <w:r w:rsidR="00092DC0">
        <w:rPr>
          <w:rFonts w:ascii="Times New Roman" w:hAnsi="Times New Roman" w:cs="Times New Roman"/>
          <w:b/>
          <w:bCs/>
          <w:sz w:val="20"/>
          <w:szCs w:val="20"/>
          <w:u w:val="single"/>
        </w:rPr>
        <w:tab/>
      </w:r>
      <w:r w:rsidR="00BB7F2E" w:rsidRPr="00B258AF">
        <w:rPr>
          <w:rFonts w:ascii="Times New Roman" w:hAnsi="Times New Roman" w:cs="Times New Roman"/>
          <w:b/>
          <w:bCs/>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6F3C24">
        <w:rPr>
          <w:rFonts w:ascii="Times New Roman" w:hAnsi="Times New Roman" w:cs="Times New Roman"/>
          <w:b/>
          <w:bCs/>
          <w:sz w:val="20"/>
          <w:szCs w:val="20"/>
          <w:u w:val="single"/>
        </w:rPr>
        <w:tab/>
      </w:r>
      <w:r w:rsidR="006F3C24">
        <w:rPr>
          <w:rFonts w:ascii="Times New Roman" w:hAnsi="Times New Roman" w:cs="Times New Roman"/>
          <w:b/>
          <w:bCs/>
          <w:sz w:val="20"/>
          <w:szCs w:val="20"/>
          <w:u w:val="single"/>
        </w:rPr>
        <w:tab/>
      </w:r>
      <w:r w:rsidR="00BB7F2E" w:rsidRPr="00B258AF">
        <w:rPr>
          <w:rFonts w:ascii="Times New Roman" w:hAnsi="Times New Roman" w:cs="Times New Roman"/>
          <w:b/>
          <w:bCs/>
          <w:sz w:val="20"/>
          <w:szCs w:val="20"/>
          <w:u w:val="single"/>
        </w:rPr>
        <w:tab/>
      </w:r>
    </w:p>
    <w:p w14:paraId="35AC144C" w14:textId="77777777" w:rsidR="00BB7F2E" w:rsidRPr="00B258AF" w:rsidRDefault="00BB7F2E" w:rsidP="00F01619">
      <w:pPr>
        <w:widowControl w:val="0"/>
        <w:autoSpaceDE w:val="0"/>
        <w:autoSpaceDN w:val="0"/>
        <w:adjustRightInd w:val="0"/>
        <w:spacing w:after="0" w:line="240" w:lineRule="auto"/>
        <w:rPr>
          <w:rFonts w:ascii="Times New Roman" w:hAnsi="Times New Roman" w:cs="Times New Roman"/>
          <w:b/>
          <w:bCs/>
          <w:sz w:val="20"/>
          <w:szCs w:val="20"/>
        </w:rPr>
      </w:pPr>
    </w:p>
    <w:p w14:paraId="25936DE5" w14:textId="77777777" w:rsidR="00A82A3A"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r w:rsidRPr="00B258AF">
        <w:rPr>
          <w:rFonts w:ascii="Times New Roman" w:hAnsi="Times New Roman" w:cs="Times New Roman"/>
          <w:b/>
          <w:bCs/>
          <w:sz w:val="20"/>
          <w:szCs w:val="20"/>
        </w:rPr>
        <w:t>CLIENT Printed Name</w:t>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001B7202">
        <w:rPr>
          <w:rFonts w:ascii="Times New Roman" w:hAnsi="Times New Roman" w:cs="Times New Roman"/>
          <w:b/>
          <w:bCs/>
          <w:sz w:val="20"/>
          <w:szCs w:val="20"/>
        </w:rPr>
        <w:t>BROKER</w:t>
      </w:r>
      <w:r w:rsidRPr="00B258AF">
        <w:rPr>
          <w:rFonts w:ascii="Times New Roman" w:hAnsi="Times New Roman" w:cs="Times New Roman"/>
          <w:b/>
          <w:bCs/>
          <w:sz w:val="20"/>
          <w:szCs w:val="20"/>
        </w:rPr>
        <w:t xml:space="preserve"> Printed Name</w:t>
      </w:r>
    </w:p>
    <w:p w14:paraId="23EBAC35"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p>
    <w:p w14:paraId="233A21B5"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rPr>
      </w:pPr>
    </w:p>
    <w:p w14:paraId="082BD5EE" w14:textId="77777777" w:rsidR="00F01619" w:rsidRPr="00B258AF" w:rsidRDefault="001B7202" w:rsidP="00F01619">
      <w:pPr>
        <w:widowControl w:val="0"/>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sidR="00F01619" w:rsidRPr="00B258AF">
        <w:rPr>
          <w:rFonts w:ascii="Times New Roman" w:hAnsi="Times New Roman" w:cs="Times New Roman"/>
          <w:b/>
          <w:bCs/>
          <w:sz w:val="20"/>
          <w:szCs w:val="20"/>
          <w:u w:val="single"/>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u w:val="single"/>
        </w:rPr>
        <w:tab/>
      </w:r>
      <w:r w:rsidR="00BB7F2E" w:rsidRPr="00B258AF">
        <w:rPr>
          <w:rFonts w:ascii="Times New Roman" w:hAnsi="Times New Roman" w:cs="Times New Roman"/>
          <w:b/>
          <w:bCs/>
          <w:sz w:val="20"/>
          <w:szCs w:val="20"/>
          <w:u w:val="single"/>
        </w:rPr>
        <w:tab/>
      </w:r>
      <w:r w:rsidR="00BB7F2E" w:rsidRPr="00B258AF">
        <w:rPr>
          <w:rFonts w:ascii="Times New Roman" w:hAnsi="Times New Roman" w:cs="Times New Roman"/>
          <w:b/>
          <w:bCs/>
          <w:sz w:val="20"/>
          <w:szCs w:val="20"/>
          <w:u w:val="single"/>
        </w:rPr>
        <w:tab/>
      </w:r>
      <w:r w:rsidR="00BB7F2E" w:rsidRPr="00B258AF">
        <w:rPr>
          <w:rFonts w:ascii="Times New Roman" w:hAnsi="Times New Roman" w:cs="Times New Roman"/>
          <w:b/>
          <w:bCs/>
          <w:sz w:val="20"/>
          <w:szCs w:val="20"/>
          <w:u w:val="single"/>
        </w:rPr>
        <w:tab/>
      </w:r>
    </w:p>
    <w:p w14:paraId="14BAAF48" w14:textId="77777777" w:rsidR="00F01619" w:rsidRPr="00B258AF" w:rsidRDefault="00F01619" w:rsidP="00F01619">
      <w:pPr>
        <w:widowControl w:val="0"/>
        <w:autoSpaceDE w:val="0"/>
        <w:autoSpaceDN w:val="0"/>
        <w:adjustRightInd w:val="0"/>
        <w:spacing w:after="0" w:line="240" w:lineRule="auto"/>
        <w:rPr>
          <w:rFonts w:ascii="Times New Roman" w:hAnsi="Times New Roman" w:cs="Times New Roman"/>
          <w:b/>
          <w:bCs/>
          <w:sz w:val="20"/>
          <w:szCs w:val="20"/>
          <w:u w:val="single"/>
        </w:rPr>
      </w:pPr>
    </w:p>
    <w:p w14:paraId="58E309E3" w14:textId="77777777" w:rsidR="00A82A3A" w:rsidRPr="000E6F1F" w:rsidRDefault="00F01619" w:rsidP="00023DC0">
      <w:pPr>
        <w:widowControl w:val="0"/>
        <w:autoSpaceDE w:val="0"/>
        <w:autoSpaceDN w:val="0"/>
        <w:adjustRightInd w:val="0"/>
        <w:spacing w:after="0" w:line="240" w:lineRule="auto"/>
        <w:rPr>
          <w:rFonts w:ascii="Times New Roman" w:hAnsi="Times New Roman" w:cs="Times New Roman"/>
          <w:b/>
          <w:bCs/>
          <w:sz w:val="20"/>
          <w:szCs w:val="20"/>
        </w:rPr>
      </w:pPr>
      <w:r w:rsidRPr="00B258AF">
        <w:rPr>
          <w:rFonts w:ascii="Times New Roman" w:hAnsi="Times New Roman" w:cs="Times New Roman"/>
          <w:b/>
          <w:bCs/>
          <w:sz w:val="20"/>
          <w:szCs w:val="20"/>
        </w:rPr>
        <w:t>Date</w:t>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r w:rsidRPr="00B258AF">
        <w:rPr>
          <w:rFonts w:ascii="Times New Roman" w:hAnsi="Times New Roman" w:cs="Times New Roman"/>
          <w:b/>
          <w:bCs/>
          <w:sz w:val="20"/>
          <w:szCs w:val="20"/>
        </w:rPr>
        <w:tab/>
      </w:r>
      <w:proofErr w:type="spellStart"/>
      <w:r w:rsidRPr="00B258AF">
        <w:rPr>
          <w:rFonts w:ascii="Times New Roman" w:hAnsi="Times New Roman" w:cs="Times New Roman"/>
          <w:b/>
          <w:bCs/>
          <w:sz w:val="20"/>
          <w:szCs w:val="20"/>
        </w:rPr>
        <w:t>Date</w:t>
      </w:r>
      <w:proofErr w:type="spellEnd"/>
    </w:p>
    <w:p w14:paraId="18FF342A" w14:textId="77777777" w:rsidR="00A82A3A" w:rsidRPr="000E6F1F" w:rsidRDefault="00A82A3A" w:rsidP="000E6E56">
      <w:pPr>
        <w:widowControl w:val="0"/>
        <w:autoSpaceDE w:val="0"/>
        <w:autoSpaceDN w:val="0"/>
        <w:adjustRightInd w:val="0"/>
        <w:spacing w:after="0" w:line="240" w:lineRule="auto"/>
        <w:jc w:val="center"/>
        <w:rPr>
          <w:rFonts w:ascii="Times New Roman" w:hAnsi="Times New Roman" w:cs="Times New Roman"/>
          <w:b/>
          <w:bCs/>
          <w:sz w:val="20"/>
          <w:szCs w:val="20"/>
        </w:rPr>
      </w:pPr>
    </w:p>
    <w:p w14:paraId="1180FBEA" w14:textId="77777777" w:rsidR="00ED7D21" w:rsidRPr="000E6F1F" w:rsidRDefault="00ED7D21" w:rsidP="000E6E56">
      <w:pPr>
        <w:widowControl w:val="0"/>
        <w:autoSpaceDE w:val="0"/>
        <w:autoSpaceDN w:val="0"/>
        <w:adjustRightInd w:val="0"/>
        <w:spacing w:after="0" w:line="240" w:lineRule="auto"/>
        <w:jc w:val="center"/>
        <w:rPr>
          <w:rFonts w:ascii="Times New Roman" w:hAnsi="Times New Roman" w:cs="Times New Roman"/>
          <w:b/>
          <w:bCs/>
          <w:sz w:val="20"/>
          <w:szCs w:val="20"/>
        </w:rPr>
      </w:pPr>
    </w:p>
    <w:p w14:paraId="1C4CEC85" w14:textId="77777777" w:rsidR="001C6696" w:rsidRPr="005B7C9D" w:rsidRDefault="001C6696" w:rsidP="006F47AE">
      <w:pPr>
        <w:rPr>
          <w:rFonts w:ascii="Times New Roman" w:hAnsi="Times New Roman" w:cs="Times New Roman"/>
          <w:b/>
          <w:sz w:val="20"/>
          <w:szCs w:val="20"/>
        </w:rPr>
        <w:sectPr w:rsidR="001C6696" w:rsidRPr="005B7C9D" w:rsidSect="006F47AE">
          <w:type w:val="continuous"/>
          <w:pgSz w:w="12240" w:h="15840"/>
          <w:pgMar w:top="859" w:right="1440" w:bottom="630" w:left="1440" w:header="720" w:footer="720" w:gutter="0"/>
          <w:cols w:space="3640" w:equalWidth="0">
            <w:col w:w="9360" w:space="3640"/>
          </w:cols>
          <w:noEndnote/>
        </w:sectPr>
      </w:pPr>
    </w:p>
    <w:p w14:paraId="4E1A59BF" w14:textId="6557F347" w:rsidR="00047305" w:rsidRDefault="007640D2" w:rsidP="006F47AE">
      <w:pPr>
        <w:widowControl w:val="0"/>
        <w:autoSpaceDE w:val="0"/>
        <w:autoSpaceDN w:val="0"/>
        <w:adjustRightInd w:val="0"/>
        <w:spacing w:after="0" w:line="239" w:lineRule="auto"/>
        <w:rPr>
          <w:rFonts w:ascii="Times New Roman" w:hAnsi="Times New Roman" w:cs="Times New Roman"/>
          <w:sz w:val="20"/>
          <w:szCs w:val="20"/>
        </w:rPr>
      </w:pPr>
      <w:bookmarkStart w:id="3" w:name="page8"/>
      <w:bookmarkStart w:id="4" w:name="page10"/>
      <w:bookmarkEnd w:id="3"/>
      <w:bookmarkEnd w:id="4"/>
      <w:r>
        <w:rPr>
          <w:rFonts w:ascii="Times New Roman" w:hAnsi="Times New Roman" w:cs="Times New Roman"/>
          <w:noProof/>
          <w:sz w:val="20"/>
          <w:szCs w:val="20"/>
        </w:rPr>
        <w:lastRenderedPageBreak/>
        <mc:AlternateContent>
          <mc:Choice Requires="wps">
            <w:drawing>
              <wp:anchor distT="0" distB="0" distL="114300" distR="114300" simplePos="0" relativeHeight="251659264" behindDoc="0" locked="0" layoutInCell="0" allowOverlap="1" wp14:anchorId="63F1CD66" wp14:editId="4E61BA2A">
                <wp:simplePos x="0" y="0"/>
                <wp:positionH relativeFrom="column">
                  <wp:posOffset>6007100</wp:posOffset>
                </wp:positionH>
                <wp:positionV relativeFrom="page">
                  <wp:posOffset>9601200</wp:posOffset>
                </wp:positionV>
                <wp:extent cx="50800" cy="274320"/>
                <wp:effectExtent l="0" t="0" r="6350" b="11430"/>
                <wp:wrapNone/>
                <wp:docPr id="3" name="SWFootPg99"/>
                <wp:cNvGraphicFramePr/>
                <a:graphic xmlns:a="http://schemas.openxmlformats.org/drawingml/2006/main">
                  <a:graphicData uri="http://schemas.microsoft.com/office/word/2010/wordprocessingShape">
                    <wps:wsp>
                      <wps:cNvSpPr txBox="1"/>
                      <wps:spPr>
                        <a:xfrm>
                          <a:off x="0" y="0"/>
                          <a:ext cx="508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EB54FE" w14:textId="77777777" w:rsidR="007640D2" w:rsidRPr="007640D2" w:rsidRDefault="007640D2" w:rsidP="007640D2">
                            <w:pPr>
                              <w:rPr>
                                <w:sz w:val="16"/>
                              </w:rPr>
                            </w:pPr>
                            <w:r>
                              <w:rPr>
                                <w:sz w:val="16"/>
                              </w:rPr>
                              <w:fldChar w:fldCharType="begin"/>
                            </w:r>
                            <w:r>
                              <w:rPr>
                                <w:sz w:val="16"/>
                              </w:rPr>
                              <w:instrText xml:space="preserve"> </w:instrText>
                            </w:r>
                            <w:r w:rsidRPr="007640D2">
                              <w:rPr>
                                <w:sz w:val="16"/>
                              </w:rPr>
                              <w:instrText>IF "</w:instrText>
                            </w:r>
                            <w:r w:rsidRPr="007640D2">
                              <w:rPr>
                                <w:sz w:val="16"/>
                              </w:rPr>
                              <w:fldChar w:fldCharType="begin"/>
                            </w:r>
                            <w:r w:rsidRPr="007640D2">
                              <w:rPr>
                                <w:sz w:val="16"/>
                              </w:rPr>
                              <w:instrText xml:space="preserve"> DOCVARIABLE "SWDocIDLocation" </w:instrText>
                            </w:r>
                            <w:r w:rsidRPr="007640D2">
                              <w:rPr>
                                <w:sz w:val="16"/>
                              </w:rPr>
                              <w:fldChar w:fldCharType="separate"/>
                            </w:r>
                            <w:r>
                              <w:rPr>
                                <w:sz w:val="16"/>
                              </w:rPr>
                              <w:instrText>3</w:instrText>
                            </w:r>
                            <w:r w:rsidRPr="007640D2">
                              <w:rPr>
                                <w:sz w:val="16"/>
                              </w:rPr>
                              <w:fldChar w:fldCharType="end"/>
                            </w:r>
                            <w:r w:rsidRPr="007640D2">
                              <w:rPr>
                                <w:sz w:val="16"/>
                              </w:rPr>
                              <w:instrText>" = "3" "</w:instrText>
                            </w:r>
                            <w:r w:rsidRPr="007640D2">
                              <w:rPr>
                                <w:sz w:val="16"/>
                              </w:rPr>
                              <w:fldChar w:fldCharType="begin"/>
                            </w:r>
                            <w:r w:rsidRPr="007640D2">
                              <w:rPr>
                                <w:sz w:val="16"/>
                              </w:rPr>
                              <w:instrText xml:space="preserve"> DOCPROPERTY "SWDocID" </w:instrText>
                            </w:r>
                            <w:r w:rsidRPr="007640D2">
                              <w:rPr>
                                <w:sz w:val="16"/>
                              </w:rPr>
                              <w:fldChar w:fldCharType="separate"/>
                            </w:r>
                            <w:r>
                              <w:rPr>
                                <w:sz w:val="16"/>
                              </w:rPr>
                              <w:instrText>3992568v.1</w:instrText>
                            </w:r>
                            <w:r w:rsidRPr="007640D2">
                              <w:rPr>
                                <w:sz w:val="16"/>
                              </w:rPr>
                              <w:fldChar w:fldCharType="end"/>
                            </w:r>
                            <w:r w:rsidRPr="007640D2">
                              <w:rPr>
                                <w:sz w:val="16"/>
                              </w:rPr>
                              <w:instrText>" ""</w:instrText>
                            </w:r>
                            <w:r>
                              <w:rPr>
                                <w:sz w:val="16"/>
                              </w:rPr>
                              <w:instrText xml:space="preserve"> </w:instrText>
                            </w:r>
                            <w:r>
                              <w:rPr>
                                <w:sz w:val="16"/>
                              </w:rPr>
                              <w:fldChar w:fldCharType="separate"/>
                            </w:r>
                            <w:r>
                              <w:rPr>
                                <w:noProof/>
                                <w:sz w:val="16"/>
                              </w:rPr>
                              <w:t>3992568v.1</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3F1CD66" id="_x0000_t202" coordsize="21600,21600" o:spt="202" path="m,l,21600r21600,l21600,xe">
                <v:stroke joinstyle="miter"/>
                <v:path gradientshapeok="t" o:connecttype="rect"/>
              </v:shapetype>
              <v:shape id="SWFootPg99" o:spid="_x0000_s1026" type="#_x0000_t202" style="position:absolute;margin-left:473pt;margin-top:756pt;width:4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" o:allowincell="f" filled="f" stroked="f" strokeweight=".5pt">
                <v:textbox inset="0,0,0,0">
                  <w:txbxContent>
                    <w:p w14:paraId="73EB54FE" w14:textId="77777777" w:rsidR="007640D2" w:rsidRPr="007640D2" w:rsidRDefault="007640D2" w:rsidP="007640D2">
                      <w:pPr>
                        <w:rPr>
                          <w:sz w:val="16"/>
                        </w:rPr>
                      </w:pPr>
                      <w:r>
                        <w:rPr>
                          <w:sz w:val="16"/>
                        </w:rPr>
                        <w:fldChar w:fldCharType="begin"/>
                      </w:r>
                      <w:r>
                        <w:rPr>
                          <w:sz w:val="16"/>
                        </w:rPr>
                        <w:instrText xml:space="preserve"> </w:instrText>
                      </w:r>
                      <w:r w:rsidRPr="007640D2">
                        <w:rPr>
                          <w:sz w:val="16"/>
                        </w:rPr>
                        <w:instrText>IF "</w:instrText>
                      </w:r>
                      <w:r w:rsidRPr="007640D2">
                        <w:rPr>
                          <w:sz w:val="16"/>
                        </w:rPr>
                        <w:fldChar w:fldCharType="begin"/>
                      </w:r>
                      <w:r w:rsidRPr="007640D2">
                        <w:rPr>
                          <w:sz w:val="16"/>
                        </w:rPr>
                        <w:instrText xml:space="preserve"> DOCVARIABLE "SWDocIDLocation" </w:instrText>
                      </w:r>
                      <w:r w:rsidRPr="007640D2">
                        <w:rPr>
                          <w:sz w:val="16"/>
                        </w:rPr>
                        <w:fldChar w:fldCharType="separate"/>
                      </w:r>
                      <w:r>
                        <w:rPr>
                          <w:sz w:val="16"/>
                        </w:rPr>
                        <w:instrText>3</w:instrText>
                      </w:r>
                      <w:r w:rsidRPr="007640D2">
                        <w:rPr>
                          <w:sz w:val="16"/>
                        </w:rPr>
                        <w:fldChar w:fldCharType="end"/>
                      </w:r>
                      <w:r w:rsidRPr="007640D2">
                        <w:rPr>
                          <w:sz w:val="16"/>
                        </w:rPr>
                        <w:instrText>" = "3" "</w:instrText>
                      </w:r>
                      <w:r w:rsidRPr="007640D2">
                        <w:rPr>
                          <w:sz w:val="16"/>
                        </w:rPr>
                        <w:fldChar w:fldCharType="begin"/>
                      </w:r>
                      <w:r w:rsidRPr="007640D2">
                        <w:rPr>
                          <w:sz w:val="16"/>
                        </w:rPr>
                        <w:instrText xml:space="preserve"> DOCPROPERTY "SWDocID" </w:instrText>
                      </w:r>
                      <w:r w:rsidRPr="007640D2">
                        <w:rPr>
                          <w:sz w:val="16"/>
                        </w:rPr>
                        <w:fldChar w:fldCharType="separate"/>
                      </w:r>
                      <w:r>
                        <w:rPr>
                          <w:sz w:val="16"/>
                        </w:rPr>
                        <w:instrText>3992568v.1</w:instrText>
                      </w:r>
                      <w:r w:rsidRPr="007640D2">
                        <w:rPr>
                          <w:sz w:val="16"/>
                        </w:rPr>
                        <w:fldChar w:fldCharType="end"/>
                      </w:r>
                      <w:r w:rsidRPr="007640D2">
                        <w:rPr>
                          <w:sz w:val="16"/>
                        </w:rPr>
                        <w:instrText>" ""</w:instrText>
                      </w:r>
                      <w:r>
                        <w:rPr>
                          <w:sz w:val="16"/>
                        </w:rPr>
                        <w:instrText xml:space="preserve"> </w:instrText>
                      </w:r>
                      <w:r>
                        <w:rPr>
                          <w:sz w:val="16"/>
                        </w:rPr>
                        <w:fldChar w:fldCharType="separate"/>
                      </w:r>
                      <w:r>
                        <w:rPr>
                          <w:noProof/>
                          <w:sz w:val="16"/>
                        </w:rPr>
                        <w:t>3992568v.1</w:t>
                      </w:r>
                      <w:r>
                        <w:rPr>
                          <w:sz w:val="16"/>
                        </w:rPr>
                        <w:fldChar w:fldCharType="end"/>
                      </w:r>
                    </w:p>
                  </w:txbxContent>
                </v:textbox>
                <w10:wrap anchory="page"/>
              </v:shape>
            </w:pict>
          </mc:Fallback>
        </mc:AlternateContent>
      </w:r>
    </w:p>
    <w:p w14:paraId="586CF9C5" w14:textId="34384C29" w:rsidR="00905138" w:rsidRPr="009915A1" w:rsidRDefault="00905138" w:rsidP="00905138">
      <w:pPr>
        <w:widowControl w:val="0"/>
        <w:autoSpaceDE w:val="0"/>
        <w:autoSpaceDN w:val="0"/>
        <w:adjustRightInd w:val="0"/>
        <w:spacing w:after="0" w:line="180" w:lineRule="exact"/>
        <w:rPr>
          <w:rFonts w:ascii="Times New Roman" w:hAnsi="Times New Roman" w:cs="Times New Roman"/>
          <w:sz w:val="20"/>
          <w:szCs w:val="2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4852-0504-8798, v. 1</w:t>
      </w:r>
      <w:r>
        <w:rPr>
          <w:rFonts w:ascii="Arial" w:hAnsi="Arial" w:cs="Arial"/>
          <w:sz w:val="16"/>
        </w:rPr>
        <w:fldChar w:fldCharType="end"/>
      </w:r>
    </w:p>
    <w:sectPr w:rsidR="00905138" w:rsidRPr="009915A1" w:rsidSect="006F3C24">
      <w:type w:val="continuous"/>
      <w:pgSz w:w="12240" w:h="15840"/>
      <w:pgMar w:top="859" w:right="1400" w:bottom="449" w:left="10760" w:header="720" w:footer="720" w:gutter="0"/>
      <w:cols w:space="3640" w:equalWidth="0">
        <w:col w:w="80" w:space="3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0A35" w14:textId="77777777" w:rsidR="000837CD" w:rsidRDefault="000837CD" w:rsidP="00A13057">
      <w:pPr>
        <w:spacing w:after="0" w:line="240" w:lineRule="auto"/>
      </w:pPr>
      <w:r>
        <w:separator/>
      </w:r>
    </w:p>
  </w:endnote>
  <w:endnote w:type="continuationSeparator" w:id="0">
    <w:p w14:paraId="7B4A8732" w14:textId="77777777" w:rsidR="000837CD" w:rsidRDefault="000837CD" w:rsidP="00A1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729A" w14:textId="77777777" w:rsidR="00905138" w:rsidRDefault="0090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632B" w14:textId="77777777" w:rsidR="00905138" w:rsidRDefault="00905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5130" w14:textId="77777777" w:rsidR="00905138" w:rsidRDefault="0090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BD9E" w14:textId="77777777" w:rsidR="000837CD" w:rsidRDefault="000837CD" w:rsidP="00A13057">
      <w:pPr>
        <w:spacing w:after="0" w:line="240" w:lineRule="auto"/>
      </w:pPr>
      <w:r>
        <w:separator/>
      </w:r>
    </w:p>
  </w:footnote>
  <w:footnote w:type="continuationSeparator" w:id="0">
    <w:p w14:paraId="0E0DC0FE" w14:textId="77777777" w:rsidR="000837CD" w:rsidRDefault="000837CD" w:rsidP="00A1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8574" w14:textId="77777777" w:rsidR="00905138" w:rsidRDefault="0090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15DE" w14:textId="77777777" w:rsidR="002E3188" w:rsidRDefault="002E3188">
    <w:pPr>
      <w:pStyle w:val="Header"/>
    </w:pPr>
  </w:p>
  <w:p w14:paraId="4EE0A45D" w14:textId="77777777" w:rsidR="002E3188" w:rsidRDefault="002E3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37D" w14:textId="77777777" w:rsidR="00905138" w:rsidRDefault="0090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000074D"/>
    <w:lvl w:ilvl="0" w:tplc="00004D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0C"/>
    <w:multiLevelType w:val="hybridMultilevel"/>
    <w:tmpl w:val="00000F3E"/>
    <w:lvl w:ilvl="0" w:tplc="0000009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1C"/>
    <w:multiLevelType w:val="hybridMultilevel"/>
    <w:tmpl w:val="7482FEDC"/>
    <w:lvl w:ilvl="0" w:tplc="00004DB7">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26ECB67C"/>
    <w:lvl w:ilvl="0" w:tplc="000026E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443"/>
    <w:multiLevelType w:val="hybridMultilevel"/>
    <w:tmpl w:val="000066BB"/>
    <w:lvl w:ilvl="0" w:tplc="0000428B">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2C2B31"/>
    <w:multiLevelType w:val="hybridMultilevel"/>
    <w:tmpl w:val="9C0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2591C"/>
    <w:multiLevelType w:val="hybridMultilevel"/>
    <w:tmpl w:val="7B6A3044"/>
    <w:lvl w:ilvl="0" w:tplc="52EA2B96">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A150A"/>
    <w:multiLevelType w:val="hybridMultilevel"/>
    <w:tmpl w:val="DFE03174"/>
    <w:lvl w:ilvl="0" w:tplc="1688E4F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C2AF8"/>
    <w:multiLevelType w:val="hybridMultilevel"/>
    <w:tmpl w:val="680AAF0A"/>
    <w:lvl w:ilvl="0" w:tplc="08C263C4">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6449A"/>
    <w:multiLevelType w:val="hybridMultilevel"/>
    <w:tmpl w:val="FB84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9310E"/>
    <w:multiLevelType w:val="hybridMultilevel"/>
    <w:tmpl w:val="20885B9A"/>
    <w:lvl w:ilvl="0" w:tplc="C98E0414">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5"/>
  </w:num>
  <w:num w:numId="16">
    <w:abstractNumId w:val="19"/>
  </w:num>
  <w:num w:numId="17">
    <w:abstractNumId w:val="17"/>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852-0504-8798, v. 1"/>
    <w:docVar w:name="ndGeneratedStampLocation" w:val="LastPage"/>
    <w:docVar w:name="SWDocIDLayout" w:val="42"/>
    <w:docVar w:name="SWDocIDLocation" w:val="3"/>
  </w:docVars>
  <w:rsids>
    <w:rsidRoot w:val="001976E5"/>
    <w:rsid w:val="00005DBF"/>
    <w:rsid w:val="00023DC0"/>
    <w:rsid w:val="00047305"/>
    <w:rsid w:val="00072933"/>
    <w:rsid w:val="000837CD"/>
    <w:rsid w:val="00092DC0"/>
    <w:rsid w:val="00093DAE"/>
    <w:rsid w:val="000E6E56"/>
    <w:rsid w:val="000E6F1F"/>
    <w:rsid w:val="001030BF"/>
    <w:rsid w:val="0017599A"/>
    <w:rsid w:val="001976E5"/>
    <w:rsid w:val="001B7202"/>
    <w:rsid w:val="001C6696"/>
    <w:rsid w:val="002127F4"/>
    <w:rsid w:val="00273B79"/>
    <w:rsid w:val="00294F81"/>
    <w:rsid w:val="002A0F84"/>
    <w:rsid w:val="002A1A11"/>
    <w:rsid w:val="002E3188"/>
    <w:rsid w:val="00316D90"/>
    <w:rsid w:val="0032595E"/>
    <w:rsid w:val="00345DE8"/>
    <w:rsid w:val="00362ABD"/>
    <w:rsid w:val="003A2850"/>
    <w:rsid w:val="003E0205"/>
    <w:rsid w:val="00411FBA"/>
    <w:rsid w:val="00412E49"/>
    <w:rsid w:val="00437381"/>
    <w:rsid w:val="00470BA9"/>
    <w:rsid w:val="00476A44"/>
    <w:rsid w:val="00483749"/>
    <w:rsid w:val="004A521D"/>
    <w:rsid w:val="00502680"/>
    <w:rsid w:val="00505424"/>
    <w:rsid w:val="0053230B"/>
    <w:rsid w:val="0053705F"/>
    <w:rsid w:val="005452AB"/>
    <w:rsid w:val="005B6DA1"/>
    <w:rsid w:val="005B7C9D"/>
    <w:rsid w:val="005C4196"/>
    <w:rsid w:val="005D3622"/>
    <w:rsid w:val="005F4779"/>
    <w:rsid w:val="00674B41"/>
    <w:rsid w:val="006C1A64"/>
    <w:rsid w:val="006F3B6D"/>
    <w:rsid w:val="006F3C24"/>
    <w:rsid w:val="006F47AE"/>
    <w:rsid w:val="0071474A"/>
    <w:rsid w:val="00751D8A"/>
    <w:rsid w:val="0075710A"/>
    <w:rsid w:val="007640D2"/>
    <w:rsid w:val="00773079"/>
    <w:rsid w:val="0078676F"/>
    <w:rsid w:val="00795316"/>
    <w:rsid w:val="007A470A"/>
    <w:rsid w:val="007D13A8"/>
    <w:rsid w:val="00802C3F"/>
    <w:rsid w:val="00811D7A"/>
    <w:rsid w:val="00813E42"/>
    <w:rsid w:val="0081421E"/>
    <w:rsid w:val="00825BDC"/>
    <w:rsid w:val="00836A97"/>
    <w:rsid w:val="008811CD"/>
    <w:rsid w:val="00881D3C"/>
    <w:rsid w:val="008847D9"/>
    <w:rsid w:val="0089735F"/>
    <w:rsid w:val="00905138"/>
    <w:rsid w:val="00963340"/>
    <w:rsid w:val="009812CB"/>
    <w:rsid w:val="009915A1"/>
    <w:rsid w:val="0099312C"/>
    <w:rsid w:val="009B4D28"/>
    <w:rsid w:val="009C70DC"/>
    <w:rsid w:val="00A13057"/>
    <w:rsid w:val="00A63127"/>
    <w:rsid w:val="00A82A3A"/>
    <w:rsid w:val="00B258AF"/>
    <w:rsid w:val="00B32DA6"/>
    <w:rsid w:val="00B364C7"/>
    <w:rsid w:val="00B55698"/>
    <w:rsid w:val="00B80660"/>
    <w:rsid w:val="00B92592"/>
    <w:rsid w:val="00BB7F2E"/>
    <w:rsid w:val="00C00B17"/>
    <w:rsid w:val="00C0658F"/>
    <w:rsid w:val="00CA24E0"/>
    <w:rsid w:val="00D870F4"/>
    <w:rsid w:val="00D97BC6"/>
    <w:rsid w:val="00E20D20"/>
    <w:rsid w:val="00E23BAF"/>
    <w:rsid w:val="00E40ECA"/>
    <w:rsid w:val="00E5791A"/>
    <w:rsid w:val="00E84F0B"/>
    <w:rsid w:val="00EB6FFE"/>
    <w:rsid w:val="00ED7D21"/>
    <w:rsid w:val="00F01619"/>
    <w:rsid w:val="00F4312D"/>
    <w:rsid w:val="00F537DC"/>
    <w:rsid w:val="00F62326"/>
    <w:rsid w:val="00FA65FD"/>
    <w:rsid w:val="00FB7432"/>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A934FA"/>
  <w14:defaultImageDpi w14:val="96"/>
  <w15:docId w15:val="{51E31E03-07CA-4373-86EE-0E95BEE3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50"/>
    <w:pPr>
      <w:ind w:left="720"/>
      <w:contextualSpacing/>
    </w:pPr>
  </w:style>
  <w:style w:type="table" w:styleId="TableGrid">
    <w:name w:val="Table Grid"/>
    <w:basedOn w:val="TableNormal"/>
    <w:uiPriority w:val="59"/>
    <w:rsid w:val="0082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57"/>
  </w:style>
  <w:style w:type="paragraph" w:styleId="Footer">
    <w:name w:val="footer"/>
    <w:basedOn w:val="Normal"/>
    <w:link w:val="FooterChar"/>
    <w:uiPriority w:val="99"/>
    <w:unhideWhenUsed/>
    <w:rsid w:val="00A1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57"/>
  </w:style>
  <w:style w:type="paragraph" w:styleId="BalloonText">
    <w:name w:val="Balloon Text"/>
    <w:basedOn w:val="Normal"/>
    <w:link w:val="BalloonTextChar"/>
    <w:uiPriority w:val="99"/>
    <w:semiHidden/>
    <w:unhideWhenUsed/>
    <w:rsid w:val="00A1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57"/>
    <w:rPr>
      <w:rFonts w:ascii="Tahoma" w:hAnsi="Tahoma" w:cs="Tahoma"/>
      <w:sz w:val="16"/>
      <w:szCs w:val="16"/>
    </w:rPr>
  </w:style>
  <w:style w:type="paragraph" w:styleId="NoSpacing">
    <w:name w:val="No Spacing"/>
    <w:uiPriority w:val="1"/>
    <w:qFormat/>
    <w:rsid w:val="005B7C9D"/>
    <w:pPr>
      <w:spacing w:after="0" w:line="240" w:lineRule="auto"/>
    </w:pPr>
    <w:rPr>
      <w:rFonts w:eastAsiaTheme="minorHAnsi"/>
    </w:rPr>
  </w:style>
  <w:style w:type="character" w:styleId="Hyperlink">
    <w:name w:val="Hyperlink"/>
    <w:basedOn w:val="DefaultParagraphFont"/>
    <w:uiPriority w:val="99"/>
    <w:unhideWhenUsed/>
    <w:rsid w:val="00D97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ystal.mcelrath@swiftcurrie.com" TargetMode="External"/><Relationship Id="rId4" Type="http://schemas.openxmlformats.org/officeDocument/2006/relationships/webSettings" Target="webSettings.xml"/><Relationship Id="rId9" Type="http://schemas.openxmlformats.org/officeDocument/2006/relationships/hyperlink" Target="mailto:Cristine.huffine@swiftcurri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9745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Blanton</dc:creator>
  <cp:lastModifiedBy>Eric Orr</cp:lastModifiedBy>
  <cp:revision>2</cp:revision>
  <dcterms:created xsi:type="dcterms:W3CDTF">2022-06-08T10:08:00Z</dcterms:created>
  <dcterms:modified xsi:type="dcterms:W3CDTF">2022-06-08T10:08:00Z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3992568v.1</vt:lpwstr>
  </property>
</Properties>
</file>